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CAD7A7" w14:textId="4447658C" w:rsidR="00FB3BF5" w:rsidRPr="00155731" w:rsidRDefault="00155731">
      <w:pPr>
        <w:rPr>
          <w:rFonts w:cstheme="minorHAnsi"/>
          <w:b/>
          <w:bCs/>
          <w:color w:val="000000" w:themeColor="text1"/>
        </w:rPr>
      </w:pPr>
      <w:r>
        <w:rPr>
          <w:rFonts w:cstheme="minorHAnsi"/>
          <w:b/>
          <w:bCs/>
          <w:noProof/>
          <w:color w:val="000000" w:themeColor="text1"/>
          <w:lang w:val="en-US" w:eastAsia="zh-TW"/>
        </w:rPr>
        <w:drawing>
          <wp:anchor distT="0" distB="0" distL="114300" distR="114300" simplePos="0" relativeHeight="251659264" behindDoc="0" locked="0" layoutInCell="1" allowOverlap="1" wp14:anchorId="7E856038" wp14:editId="63174953">
            <wp:simplePos x="0" y="0"/>
            <wp:positionH relativeFrom="column">
              <wp:posOffset>4871613</wp:posOffset>
            </wp:positionH>
            <wp:positionV relativeFrom="paragraph">
              <wp:posOffset>-560925</wp:posOffset>
            </wp:positionV>
            <wp:extent cx="1257687" cy="869133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687" cy="8691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theme="minorHAnsi"/>
          <w:b/>
          <w:bCs/>
          <w:color w:val="000000" w:themeColor="text1"/>
        </w:rPr>
        <w:t xml:space="preserve">POSITION VACANT: </w:t>
      </w:r>
      <w:r w:rsidR="00A80541">
        <w:rPr>
          <w:rFonts w:cstheme="minorHAnsi"/>
          <w:b/>
          <w:bCs/>
          <w:color w:val="000000" w:themeColor="text1"/>
        </w:rPr>
        <w:t xml:space="preserve">Citizen Science Project </w:t>
      </w:r>
      <w:r w:rsidR="006B5EDE">
        <w:rPr>
          <w:rFonts w:cstheme="minorHAnsi"/>
          <w:b/>
          <w:bCs/>
          <w:color w:val="000000" w:themeColor="text1"/>
        </w:rPr>
        <w:t>Officer</w:t>
      </w:r>
    </w:p>
    <w:p w14:paraId="0C110083" w14:textId="77777777" w:rsidR="00155731" w:rsidRDefault="00155731" w:rsidP="00155731">
      <w:pPr>
        <w:rPr>
          <w:rFonts w:cstheme="minorHAnsi"/>
          <w:color w:val="000000" w:themeColor="text1"/>
          <w:sz w:val="22"/>
          <w:szCs w:val="22"/>
        </w:rPr>
      </w:pPr>
    </w:p>
    <w:p w14:paraId="670918FF" w14:textId="1423BB71" w:rsidR="00064A1A" w:rsidRDefault="004C2410" w:rsidP="00155731">
      <w:pPr>
        <w:rPr>
          <w:rFonts w:cstheme="minorHAnsi"/>
          <w:color w:val="000000" w:themeColor="text1"/>
          <w:sz w:val="22"/>
          <w:szCs w:val="22"/>
        </w:rPr>
      </w:pPr>
      <w:r>
        <w:rPr>
          <w:rFonts w:cstheme="minorHAnsi"/>
          <w:color w:val="000000" w:themeColor="text1"/>
          <w:sz w:val="22"/>
          <w:szCs w:val="22"/>
        </w:rPr>
        <w:t xml:space="preserve">Do you have </w:t>
      </w:r>
      <w:r w:rsidR="0031224E">
        <w:rPr>
          <w:rFonts w:cstheme="minorHAnsi"/>
          <w:color w:val="000000" w:themeColor="text1"/>
          <w:sz w:val="22"/>
          <w:szCs w:val="22"/>
        </w:rPr>
        <w:t>a passion for citizen science</w:t>
      </w:r>
      <w:r w:rsidR="00936452">
        <w:rPr>
          <w:rFonts w:cstheme="minorHAnsi"/>
          <w:color w:val="000000" w:themeColor="text1"/>
          <w:sz w:val="22"/>
          <w:szCs w:val="22"/>
        </w:rPr>
        <w:t xml:space="preserve">, analytical skills and </w:t>
      </w:r>
      <w:r w:rsidR="00064A1A">
        <w:rPr>
          <w:rFonts w:cstheme="minorHAnsi"/>
          <w:color w:val="000000" w:themeColor="text1"/>
          <w:sz w:val="22"/>
          <w:szCs w:val="22"/>
        </w:rPr>
        <w:t xml:space="preserve">experience in </w:t>
      </w:r>
      <w:r w:rsidR="0031224E">
        <w:rPr>
          <w:rFonts w:cstheme="minorHAnsi"/>
          <w:color w:val="000000" w:themeColor="text1"/>
          <w:sz w:val="22"/>
          <w:szCs w:val="22"/>
        </w:rPr>
        <w:t xml:space="preserve">project </w:t>
      </w:r>
      <w:r w:rsidR="007B5439">
        <w:rPr>
          <w:rFonts w:cstheme="minorHAnsi"/>
          <w:color w:val="000000" w:themeColor="text1"/>
          <w:sz w:val="22"/>
          <w:szCs w:val="22"/>
        </w:rPr>
        <w:t>management</w:t>
      </w:r>
      <w:r w:rsidR="00064A1A">
        <w:rPr>
          <w:rFonts w:cstheme="minorHAnsi"/>
          <w:color w:val="000000" w:themeColor="text1"/>
          <w:sz w:val="22"/>
          <w:szCs w:val="22"/>
        </w:rPr>
        <w:t>?</w:t>
      </w:r>
    </w:p>
    <w:p w14:paraId="5249B782" w14:textId="1845893C" w:rsidR="00155731" w:rsidRPr="00155731" w:rsidRDefault="00155731" w:rsidP="00155731">
      <w:pPr>
        <w:rPr>
          <w:rFonts w:cstheme="minorHAnsi"/>
          <w:color w:val="000000" w:themeColor="text1"/>
          <w:sz w:val="22"/>
          <w:szCs w:val="22"/>
        </w:rPr>
      </w:pPr>
      <w:r w:rsidRPr="00155731">
        <w:rPr>
          <w:rFonts w:cstheme="minorHAnsi"/>
          <w:color w:val="000000" w:themeColor="text1"/>
          <w:sz w:val="22"/>
          <w:szCs w:val="22"/>
        </w:rPr>
        <w:t xml:space="preserve">Are you inspired to </w:t>
      </w:r>
      <w:r w:rsidR="008A7F30">
        <w:rPr>
          <w:rFonts w:cstheme="minorHAnsi"/>
          <w:color w:val="000000" w:themeColor="text1"/>
          <w:sz w:val="22"/>
          <w:szCs w:val="22"/>
        </w:rPr>
        <w:t>contribute to a</w:t>
      </w:r>
      <w:r w:rsidR="004C2410">
        <w:rPr>
          <w:rFonts w:cstheme="minorHAnsi"/>
          <w:color w:val="000000" w:themeColor="text1"/>
          <w:sz w:val="22"/>
          <w:szCs w:val="22"/>
        </w:rPr>
        <w:t xml:space="preserve"> project </w:t>
      </w:r>
      <w:r w:rsidR="00771AE6">
        <w:rPr>
          <w:rFonts w:cstheme="minorHAnsi"/>
          <w:color w:val="000000" w:themeColor="text1"/>
          <w:sz w:val="22"/>
          <w:szCs w:val="22"/>
        </w:rPr>
        <w:t>focused on</w:t>
      </w:r>
      <w:r w:rsidR="00064A1A">
        <w:rPr>
          <w:rFonts w:cstheme="minorHAnsi"/>
          <w:color w:val="000000" w:themeColor="text1"/>
          <w:sz w:val="22"/>
          <w:szCs w:val="22"/>
        </w:rPr>
        <w:t xml:space="preserve"> </w:t>
      </w:r>
      <w:r w:rsidR="00B148E2">
        <w:rPr>
          <w:rFonts w:cstheme="minorHAnsi"/>
          <w:color w:val="000000" w:themeColor="text1"/>
          <w:sz w:val="22"/>
          <w:szCs w:val="22"/>
        </w:rPr>
        <w:t>building awareness for environmental biosecurity through the use of Citizen Science?</w:t>
      </w:r>
      <w:r w:rsidRPr="00155731">
        <w:rPr>
          <w:rFonts w:cstheme="minorHAnsi"/>
          <w:color w:val="000000" w:themeColor="text1"/>
          <w:sz w:val="22"/>
          <w:szCs w:val="22"/>
        </w:rPr>
        <w:t xml:space="preserve"> </w:t>
      </w:r>
    </w:p>
    <w:p w14:paraId="57D094DF" w14:textId="0A93F8E7" w:rsidR="00C51DEA" w:rsidRPr="00155731" w:rsidRDefault="00C51DEA">
      <w:pPr>
        <w:rPr>
          <w:rFonts w:cstheme="minorHAnsi"/>
          <w:color w:val="000000" w:themeColor="text1"/>
          <w:sz w:val="22"/>
          <w:szCs w:val="22"/>
        </w:rPr>
      </w:pPr>
    </w:p>
    <w:tbl>
      <w:tblPr>
        <w:tblStyle w:val="1"/>
        <w:tblW w:w="9010" w:type="dxa"/>
        <w:tblLayout w:type="fixed"/>
        <w:tblLook w:val="04A0" w:firstRow="1" w:lastRow="0" w:firstColumn="1" w:lastColumn="0" w:noHBand="0" w:noVBand="1"/>
      </w:tblPr>
      <w:tblGrid>
        <w:gridCol w:w="1701"/>
        <w:gridCol w:w="7309"/>
      </w:tblGrid>
      <w:tr w:rsidR="00B55A61" w:rsidRPr="00155731" w14:paraId="0045ECF0" w14:textId="77777777" w:rsidTr="005203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170DC88E" w14:textId="77777777" w:rsidR="009C0FF4" w:rsidRPr="00155731" w:rsidRDefault="009C0FF4" w:rsidP="0052038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5573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Position: </w:t>
            </w:r>
          </w:p>
        </w:tc>
        <w:tc>
          <w:tcPr>
            <w:tcW w:w="7309" w:type="dxa"/>
          </w:tcPr>
          <w:p w14:paraId="06D3A3F7" w14:textId="6DB0E6F3" w:rsidR="009C0FF4" w:rsidRPr="00155731" w:rsidRDefault="00595BB6" w:rsidP="0052038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Citizen Science</w:t>
            </w:r>
            <w:r w:rsidR="006B5ED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Project Officer</w:t>
            </w:r>
          </w:p>
        </w:tc>
      </w:tr>
      <w:tr w:rsidR="00B55A61" w:rsidRPr="00155731" w14:paraId="314B6E57" w14:textId="77777777" w:rsidTr="005203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3F597C71" w14:textId="77777777" w:rsidR="009C0FF4" w:rsidRPr="00155731" w:rsidRDefault="009C0FF4" w:rsidP="0052038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5573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Reports to: </w:t>
            </w:r>
          </w:p>
        </w:tc>
        <w:tc>
          <w:tcPr>
            <w:tcW w:w="7309" w:type="dxa"/>
          </w:tcPr>
          <w:p w14:paraId="6707CCDF" w14:textId="1F23B01E" w:rsidR="009C0FF4" w:rsidRPr="00155731" w:rsidRDefault="00595BB6" w:rsidP="005203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Conservation Director</w:t>
            </w:r>
          </w:p>
        </w:tc>
      </w:tr>
      <w:tr w:rsidR="00B55A61" w:rsidRPr="00155731" w14:paraId="49554626" w14:textId="77777777" w:rsidTr="005203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66DBFCEA" w14:textId="77777777" w:rsidR="009C0FF4" w:rsidRPr="00155731" w:rsidRDefault="009C0FF4" w:rsidP="0052038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5573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Basis:</w:t>
            </w:r>
          </w:p>
        </w:tc>
        <w:tc>
          <w:tcPr>
            <w:tcW w:w="7309" w:type="dxa"/>
          </w:tcPr>
          <w:p w14:paraId="20827F2B" w14:textId="260A3FD2" w:rsidR="009C0FF4" w:rsidRPr="00155731" w:rsidRDefault="00595BB6" w:rsidP="005203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Full Time</w:t>
            </w:r>
          </w:p>
        </w:tc>
      </w:tr>
      <w:tr w:rsidR="00881DC8" w:rsidRPr="00155731" w14:paraId="349D2728" w14:textId="77777777" w:rsidTr="00FB3C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73079338" w14:textId="77777777" w:rsidR="00881DC8" w:rsidRPr="00155731" w:rsidRDefault="00881DC8" w:rsidP="00FB3C4B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Duration</w:t>
            </w:r>
            <w:r w:rsidRPr="0015573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:</w:t>
            </w:r>
          </w:p>
        </w:tc>
        <w:tc>
          <w:tcPr>
            <w:tcW w:w="7309" w:type="dxa"/>
          </w:tcPr>
          <w:p w14:paraId="04A7CE2C" w14:textId="6EB5505A" w:rsidR="00881DC8" w:rsidRPr="006B5EDE" w:rsidRDefault="00A543F2" w:rsidP="00FB3C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B5ED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 Year Contract</w:t>
            </w:r>
            <w:r w:rsidR="00D4443B" w:rsidRPr="006B5ED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="00011A5C" w:rsidRPr="006B5ED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(possibility of extension)</w:t>
            </w:r>
          </w:p>
        </w:tc>
      </w:tr>
      <w:tr w:rsidR="00B55A61" w:rsidRPr="00155731" w14:paraId="280606D1" w14:textId="77777777" w:rsidTr="005203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6770FC1D" w14:textId="77777777" w:rsidR="009C0FF4" w:rsidRPr="00155731" w:rsidRDefault="009C0FF4" w:rsidP="0052038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5573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Location:</w:t>
            </w:r>
          </w:p>
        </w:tc>
        <w:tc>
          <w:tcPr>
            <w:tcW w:w="7309" w:type="dxa"/>
          </w:tcPr>
          <w:p w14:paraId="7484DC58" w14:textId="4D79DF1E" w:rsidR="009C0FF4" w:rsidRPr="006B5EDE" w:rsidRDefault="00011A5C" w:rsidP="005203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B5ED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Flexible – work from home </w:t>
            </w:r>
            <w:r w:rsidR="00E17A8B" w:rsidRPr="006B5ED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(Proximity to Canberra, Sydney, Melbourne</w:t>
            </w:r>
            <w:r w:rsidR="006B5ED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="00E17A8B" w:rsidRPr="006B5ED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or </w:t>
            </w:r>
            <w:proofErr w:type="spellStart"/>
            <w:r w:rsidR="00E17A8B" w:rsidRPr="006B5ED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Katoomba</w:t>
            </w:r>
            <w:proofErr w:type="spellEnd"/>
            <w:r w:rsidR="00E17A8B" w:rsidRPr="006B5ED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is desirable</w:t>
            </w:r>
            <w:r w:rsidR="0099636A" w:rsidRPr="006B5ED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but not necessary</w:t>
            </w:r>
            <w:r w:rsidR="00E17A8B" w:rsidRPr="006B5ED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)</w:t>
            </w:r>
          </w:p>
        </w:tc>
      </w:tr>
      <w:tr w:rsidR="00B55A61" w:rsidRPr="00155731" w14:paraId="48DE2256" w14:textId="77777777" w:rsidTr="005203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23AFDEDD" w14:textId="77777777" w:rsidR="009C0FF4" w:rsidRPr="00155731" w:rsidRDefault="009C0FF4" w:rsidP="0052038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5573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Salary range:</w:t>
            </w:r>
          </w:p>
        </w:tc>
        <w:tc>
          <w:tcPr>
            <w:tcW w:w="7309" w:type="dxa"/>
          </w:tcPr>
          <w:p w14:paraId="2D058C25" w14:textId="0F59FD7A" w:rsidR="009C0FF4" w:rsidRPr="006B5EDE" w:rsidRDefault="00595BB6" w:rsidP="005203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B5ED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$</w:t>
            </w:r>
            <w:r w:rsidR="00011A5C" w:rsidRPr="006B5ED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85,600 </w:t>
            </w:r>
            <w:r w:rsidR="009C0FF4" w:rsidRPr="006B5ED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plus super</w:t>
            </w:r>
          </w:p>
        </w:tc>
      </w:tr>
    </w:tbl>
    <w:p w14:paraId="75E49EC1" w14:textId="034D47CF" w:rsidR="00D431A7" w:rsidRDefault="00D431A7">
      <w:pPr>
        <w:rPr>
          <w:rFonts w:cstheme="minorHAnsi"/>
          <w:color w:val="000000" w:themeColor="text1"/>
          <w:sz w:val="22"/>
          <w:szCs w:val="22"/>
        </w:rPr>
      </w:pPr>
    </w:p>
    <w:p w14:paraId="6BCFB2A0" w14:textId="30F73CD8" w:rsidR="00D431A7" w:rsidRPr="00155731" w:rsidRDefault="00D431A7" w:rsidP="006B0EA0">
      <w:pPr>
        <w:rPr>
          <w:rFonts w:cstheme="minorHAnsi"/>
          <w:b/>
          <w:bCs/>
          <w:color w:val="000000" w:themeColor="text1"/>
          <w:sz w:val="22"/>
          <w:szCs w:val="22"/>
        </w:rPr>
      </w:pPr>
      <w:r w:rsidRPr="00155731">
        <w:rPr>
          <w:rFonts w:cstheme="minorHAnsi"/>
          <w:b/>
          <w:bCs/>
          <w:color w:val="000000" w:themeColor="text1"/>
          <w:sz w:val="22"/>
          <w:szCs w:val="22"/>
        </w:rPr>
        <w:t>Context</w:t>
      </w:r>
    </w:p>
    <w:p w14:paraId="53ADC8ED" w14:textId="4B9BE05A" w:rsidR="007B5439" w:rsidRDefault="007B5439" w:rsidP="006B0EA0">
      <w:pPr>
        <w:rPr>
          <w:rFonts w:cstheme="minorHAnsi"/>
          <w:color w:val="000000" w:themeColor="text1"/>
          <w:sz w:val="22"/>
          <w:szCs w:val="22"/>
        </w:rPr>
      </w:pPr>
      <w:r>
        <w:rPr>
          <w:rFonts w:cstheme="minorHAnsi"/>
          <w:color w:val="000000" w:themeColor="text1"/>
          <w:sz w:val="22"/>
          <w:szCs w:val="22"/>
        </w:rPr>
        <w:t xml:space="preserve">Invasive species are one of the biggest threats to Australia’s native biodiversity and agricultural industries. </w:t>
      </w:r>
    </w:p>
    <w:p w14:paraId="2CA877FF" w14:textId="117F174E" w:rsidR="007B5439" w:rsidRDefault="00D431A7" w:rsidP="006B0EA0">
      <w:pPr>
        <w:rPr>
          <w:rFonts w:cstheme="minorHAnsi"/>
          <w:color w:val="000000"/>
          <w:sz w:val="22"/>
          <w:szCs w:val="22"/>
        </w:rPr>
      </w:pPr>
      <w:r w:rsidRPr="008A15DF">
        <w:rPr>
          <w:rFonts w:cstheme="minorHAnsi"/>
          <w:color w:val="000000" w:themeColor="text1"/>
          <w:sz w:val="22"/>
          <w:szCs w:val="22"/>
        </w:rPr>
        <w:t xml:space="preserve">The Invasive Species Council is </w:t>
      </w:r>
      <w:r w:rsidR="0034640C" w:rsidRPr="008A15DF">
        <w:rPr>
          <w:rFonts w:cstheme="minorHAnsi"/>
          <w:color w:val="000000" w:themeColor="text1"/>
          <w:sz w:val="22"/>
          <w:szCs w:val="22"/>
        </w:rPr>
        <w:t xml:space="preserve">launching a project </w:t>
      </w:r>
      <w:r w:rsidR="008A15DF" w:rsidRPr="008A15DF">
        <w:rPr>
          <w:rFonts w:cstheme="minorHAnsi"/>
          <w:color w:val="000000"/>
          <w:sz w:val="22"/>
          <w:szCs w:val="22"/>
        </w:rPr>
        <w:t xml:space="preserve">that will </w:t>
      </w:r>
      <w:r w:rsidR="00712B35" w:rsidRPr="008A15DF">
        <w:rPr>
          <w:rFonts w:cstheme="minorHAnsi"/>
          <w:color w:val="000000"/>
          <w:sz w:val="22"/>
          <w:szCs w:val="22"/>
        </w:rPr>
        <w:t xml:space="preserve">use invasive insects of biosecurity </w:t>
      </w:r>
    </w:p>
    <w:p w14:paraId="3ED04F45" w14:textId="47193238" w:rsidR="0066105E" w:rsidRDefault="00712B35" w:rsidP="006B0EA0">
      <w:pPr>
        <w:rPr>
          <w:rFonts w:cstheme="minorHAnsi"/>
          <w:color w:val="000000"/>
          <w:sz w:val="22"/>
          <w:szCs w:val="22"/>
        </w:rPr>
      </w:pPr>
      <w:r w:rsidRPr="008A15DF">
        <w:rPr>
          <w:rFonts w:cstheme="minorHAnsi"/>
          <w:color w:val="000000"/>
          <w:sz w:val="22"/>
          <w:szCs w:val="22"/>
        </w:rPr>
        <w:t>concern to trial how environmental biosecurity reporting and awareness for newly established and emerging pest species in Australia can be improved, increased and streamlined through the use of citizen science.</w:t>
      </w:r>
      <w:r w:rsidR="0066105E">
        <w:rPr>
          <w:rFonts w:cstheme="minorHAnsi"/>
          <w:color w:val="000000"/>
          <w:sz w:val="22"/>
          <w:szCs w:val="22"/>
        </w:rPr>
        <w:t xml:space="preserve"> </w:t>
      </w:r>
    </w:p>
    <w:p w14:paraId="62F6C377" w14:textId="37D7970C" w:rsidR="0066105E" w:rsidRDefault="0066105E" w:rsidP="006B0EA0">
      <w:pPr>
        <w:rPr>
          <w:rFonts w:cstheme="minorHAnsi"/>
          <w:color w:val="000000"/>
          <w:sz w:val="22"/>
          <w:szCs w:val="22"/>
        </w:rPr>
      </w:pPr>
      <w:r>
        <w:rPr>
          <w:rFonts w:cstheme="minorHAnsi"/>
          <w:color w:val="000000"/>
          <w:sz w:val="22"/>
          <w:szCs w:val="22"/>
        </w:rPr>
        <w:t xml:space="preserve">The project will look to work with existing citizen science initiatives to trial how to </w:t>
      </w:r>
      <w:proofErr w:type="gramStart"/>
      <w:r>
        <w:rPr>
          <w:rFonts w:cstheme="minorHAnsi"/>
          <w:color w:val="000000"/>
          <w:sz w:val="22"/>
          <w:szCs w:val="22"/>
        </w:rPr>
        <w:t>increase  engagement</w:t>
      </w:r>
      <w:proofErr w:type="gramEnd"/>
      <w:r>
        <w:rPr>
          <w:rFonts w:cstheme="minorHAnsi"/>
          <w:color w:val="000000"/>
          <w:sz w:val="22"/>
          <w:szCs w:val="22"/>
        </w:rPr>
        <w:t xml:space="preserve"> </w:t>
      </w:r>
      <w:r w:rsidR="007B5439">
        <w:rPr>
          <w:rFonts w:cstheme="minorHAnsi"/>
          <w:color w:val="000000"/>
          <w:sz w:val="22"/>
          <w:szCs w:val="22"/>
        </w:rPr>
        <w:t xml:space="preserve">with </w:t>
      </w:r>
      <w:r>
        <w:rPr>
          <w:rFonts w:cstheme="minorHAnsi"/>
          <w:color w:val="000000"/>
          <w:sz w:val="22"/>
          <w:szCs w:val="22"/>
        </w:rPr>
        <w:t xml:space="preserve">the broader community </w:t>
      </w:r>
      <w:r w:rsidR="007B5439">
        <w:rPr>
          <w:rFonts w:cstheme="minorHAnsi"/>
          <w:color w:val="000000"/>
          <w:sz w:val="22"/>
          <w:szCs w:val="22"/>
        </w:rPr>
        <w:t xml:space="preserve">in relation to the detection of invasive insects. </w:t>
      </w:r>
    </w:p>
    <w:p w14:paraId="582123B7" w14:textId="77777777" w:rsidR="003334B1" w:rsidRPr="00BC5EC8" w:rsidRDefault="003334B1" w:rsidP="006B0EA0">
      <w:pPr>
        <w:textAlignment w:val="baseline"/>
        <w:rPr>
          <w:rFonts w:eastAsia="Times New Roman" w:cstheme="minorHAnsi"/>
          <w:b/>
          <w:bCs/>
          <w:color w:val="000000" w:themeColor="text1"/>
          <w:sz w:val="22"/>
          <w:szCs w:val="22"/>
          <w:lang w:val="en-HK" w:eastAsia="en-GB"/>
        </w:rPr>
      </w:pPr>
    </w:p>
    <w:p w14:paraId="79334F47" w14:textId="6A37E1BC" w:rsidR="00155731" w:rsidRDefault="009C0FF4" w:rsidP="006B0EA0">
      <w:pPr>
        <w:textAlignment w:val="baseline"/>
        <w:rPr>
          <w:rFonts w:eastAsia="Times New Roman" w:cstheme="minorHAnsi"/>
          <w:color w:val="000000" w:themeColor="text1"/>
          <w:sz w:val="22"/>
          <w:szCs w:val="22"/>
          <w:lang w:eastAsia="en-GB"/>
        </w:rPr>
      </w:pPr>
      <w:r w:rsidRPr="00155731">
        <w:rPr>
          <w:rFonts w:eastAsia="Times New Roman" w:cstheme="minorHAnsi"/>
          <w:b/>
          <w:bCs/>
          <w:color w:val="000000" w:themeColor="text1"/>
          <w:sz w:val="22"/>
          <w:szCs w:val="22"/>
          <w:lang w:eastAsia="en-GB"/>
        </w:rPr>
        <w:t>Job description</w:t>
      </w:r>
    </w:p>
    <w:p w14:paraId="351F0EA7" w14:textId="77777777" w:rsidR="00394264" w:rsidRPr="008954E3" w:rsidRDefault="003334B1" w:rsidP="00EF4D68">
      <w:pPr>
        <w:shd w:val="clear" w:color="auto" w:fill="FFFFFF"/>
        <w:spacing w:before="60"/>
        <w:rPr>
          <w:rFonts w:eastAsia="Times New Roman" w:cstheme="minorHAnsi"/>
          <w:color w:val="000000"/>
          <w:sz w:val="22"/>
          <w:szCs w:val="22"/>
          <w:lang w:val="en-HK" w:eastAsia="zh-CN"/>
        </w:rPr>
      </w:pPr>
      <w:r w:rsidRPr="008954E3">
        <w:rPr>
          <w:rFonts w:eastAsia="Times New Roman" w:cstheme="minorHAnsi"/>
          <w:color w:val="000000"/>
          <w:sz w:val="22"/>
          <w:szCs w:val="22"/>
          <w:lang w:val="en-HK" w:eastAsia="zh-CN"/>
        </w:rPr>
        <w:t>The project coordinator will be responsible for</w:t>
      </w:r>
      <w:r w:rsidR="00394264" w:rsidRPr="008954E3">
        <w:rPr>
          <w:rFonts w:eastAsia="Times New Roman" w:cstheme="minorHAnsi"/>
          <w:color w:val="000000"/>
          <w:sz w:val="22"/>
          <w:szCs w:val="22"/>
          <w:lang w:val="en-HK" w:eastAsia="zh-CN"/>
        </w:rPr>
        <w:t>:</w:t>
      </w:r>
    </w:p>
    <w:p w14:paraId="23E5DF99" w14:textId="1B714F71" w:rsidR="00DF3394" w:rsidRPr="008954E3" w:rsidRDefault="00394264" w:rsidP="00B148E2">
      <w:pPr>
        <w:pStyle w:val="ListParagraph"/>
        <w:numPr>
          <w:ilvl w:val="0"/>
          <w:numId w:val="4"/>
        </w:numPr>
        <w:shd w:val="clear" w:color="auto" w:fill="FFFFFF"/>
        <w:spacing w:before="60"/>
        <w:rPr>
          <w:rFonts w:eastAsia="Times New Roman" w:cstheme="minorHAnsi"/>
          <w:color w:val="000000"/>
          <w:sz w:val="22"/>
          <w:szCs w:val="22"/>
          <w:lang w:val="en-HK" w:eastAsia="zh-CN"/>
        </w:rPr>
      </w:pPr>
      <w:r w:rsidRPr="008954E3">
        <w:rPr>
          <w:rFonts w:eastAsia="Times New Roman" w:cstheme="minorHAnsi"/>
          <w:color w:val="000000"/>
          <w:sz w:val="22"/>
          <w:szCs w:val="22"/>
          <w:lang w:val="en-HK" w:eastAsia="zh-CN"/>
        </w:rPr>
        <w:t xml:space="preserve">Developing a project plan, project communications plan </w:t>
      </w:r>
      <w:r w:rsidR="003E0AE9" w:rsidRPr="008954E3">
        <w:rPr>
          <w:rFonts w:eastAsia="Times New Roman" w:cstheme="minorHAnsi"/>
          <w:color w:val="000000"/>
          <w:sz w:val="22"/>
          <w:szCs w:val="22"/>
          <w:lang w:val="en-HK" w:eastAsia="zh-CN"/>
        </w:rPr>
        <w:t xml:space="preserve">and implementing </w:t>
      </w:r>
      <w:r w:rsidR="00DF3394" w:rsidRPr="008954E3">
        <w:rPr>
          <w:rFonts w:eastAsia="Times New Roman" w:cstheme="minorHAnsi"/>
          <w:color w:val="000000"/>
          <w:sz w:val="22"/>
          <w:szCs w:val="22"/>
          <w:lang w:val="en-HK" w:eastAsia="zh-CN"/>
        </w:rPr>
        <w:t>a project governance structure</w:t>
      </w:r>
      <w:r w:rsidR="000E47E4" w:rsidRPr="008954E3">
        <w:rPr>
          <w:rFonts w:eastAsia="Times New Roman" w:cstheme="minorHAnsi"/>
          <w:color w:val="000000"/>
          <w:sz w:val="22"/>
          <w:szCs w:val="22"/>
          <w:lang w:val="en-HK" w:eastAsia="zh-CN"/>
        </w:rPr>
        <w:t xml:space="preserve"> in line with the requirements of the funding partner.</w:t>
      </w:r>
    </w:p>
    <w:p w14:paraId="0A52D7ED" w14:textId="76C727D0" w:rsidR="00C52B89" w:rsidRPr="008954E3" w:rsidRDefault="00DF3394" w:rsidP="00B148E2">
      <w:pPr>
        <w:pStyle w:val="ListParagraph"/>
        <w:numPr>
          <w:ilvl w:val="0"/>
          <w:numId w:val="4"/>
        </w:numPr>
        <w:shd w:val="clear" w:color="auto" w:fill="FFFFFF"/>
        <w:spacing w:before="60"/>
        <w:rPr>
          <w:rFonts w:eastAsia="Times New Roman" w:cstheme="minorHAnsi"/>
          <w:color w:val="000000"/>
          <w:sz w:val="22"/>
          <w:szCs w:val="22"/>
          <w:lang w:val="en-HK" w:eastAsia="zh-CN"/>
        </w:rPr>
      </w:pPr>
      <w:r w:rsidRPr="008954E3">
        <w:rPr>
          <w:rFonts w:eastAsia="Times New Roman" w:cstheme="minorHAnsi"/>
          <w:color w:val="000000"/>
          <w:sz w:val="22"/>
          <w:szCs w:val="22"/>
          <w:lang w:val="en-HK" w:eastAsia="zh-CN"/>
        </w:rPr>
        <w:t>Identify</w:t>
      </w:r>
      <w:r w:rsidR="006A7E37" w:rsidRPr="008954E3">
        <w:rPr>
          <w:rFonts w:eastAsia="Times New Roman" w:cstheme="minorHAnsi"/>
          <w:color w:val="000000"/>
          <w:sz w:val="22"/>
          <w:szCs w:val="22"/>
          <w:lang w:val="en-HK" w:eastAsia="zh-CN"/>
        </w:rPr>
        <w:t xml:space="preserve">ing criteria to select </w:t>
      </w:r>
      <w:r w:rsidR="005D4A2C" w:rsidRPr="008954E3">
        <w:rPr>
          <w:rFonts w:eastAsia="Times New Roman" w:cstheme="minorHAnsi"/>
          <w:color w:val="000000"/>
          <w:sz w:val="22"/>
          <w:szCs w:val="22"/>
          <w:lang w:val="en-HK" w:eastAsia="zh-CN"/>
        </w:rPr>
        <w:t>a list of citizen science trial partners/programs/platforms and communication</w:t>
      </w:r>
      <w:r w:rsidR="00C42713" w:rsidRPr="008954E3">
        <w:rPr>
          <w:rFonts w:eastAsia="Times New Roman" w:cstheme="minorHAnsi"/>
          <w:color w:val="000000"/>
          <w:sz w:val="22"/>
          <w:szCs w:val="22"/>
          <w:lang w:val="en-HK" w:eastAsia="zh-CN"/>
        </w:rPr>
        <w:t xml:space="preserve">s to participate in the project. </w:t>
      </w:r>
    </w:p>
    <w:p w14:paraId="010AEEB5" w14:textId="7618F0BA" w:rsidR="00C52B89" w:rsidRPr="008954E3" w:rsidRDefault="00520E51" w:rsidP="00B148E2">
      <w:pPr>
        <w:pStyle w:val="ListParagraph"/>
        <w:numPr>
          <w:ilvl w:val="0"/>
          <w:numId w:val="4"/>
        </w:numPr>
        <w:shd w:val="clear" w:color="auto" w:fill="FFFFFF"/>
        <w:spacing w:before="60"/>
        <w:rPr>
          <w:rFonts w:eastAsia="Times New Roman" w:cstheme="minorHAnsi"/>
          <w:color w:val="000000"/>
          <w:sz w:val="22"/>
          <w:szCs w:val="22"/>
          <w:lang w:val="en-HK" w:eastAsia="zh-CN"/>
        </w:rPr>
      </w:pPr>
      <w:r w:rsidRPr="008954E3">
        <w:rPr>
          <w:rFonts w:cstheme="minorHAnsi"/>
          <w:color w:val="000000"/>
          <w:sz w:val="22"/>
          <w:szCs w:val="22"/>
        </w:rPr>
        <w:t>Identify</w:t>
      </w:r>
      <w:r w:rsidR="009E36BE" w:rsidRPr="008954E3">
        <w:rPr>
          <w:rFonts w:cstheme="minorHAnsi"/>
          <w:color w:val="000000"/>
          <w:sz w:val="22"/>
          <w:szCs w:val="22"/>
        </w:rPr>
        <w:t>ing</w:t>
      </w:r>
      <w:r w:rsidRPr="008954E3">
        <w:rPr>
          <w:rFonts w:cstheme="minorHAnsi"/>
          <w:color w:val="000000"/>
          <w:sz w:val="22"/>
          <w:szCs w:val="22"/>
        </w:rPr>
        <w:t xml:space="preserve"> opportunities to improve procedures for flagging species of biosecurity concern within select existing citizen science projects/platforms.</w:t>
      </w:r>
    </w:p>
    <w:p w14:paraId="06D2878B" w14:textId="57716900" w:rsidR="00C52B89" w:rsidRPr="008954E3" w:rsidRDefault="00520E51" w:rsidP="00B148E2">
      <w:pPr>
        <w:pStyle w:val="ListParagraph"/>
        <w:numPr>
          <w:ilvl w:val="0"/>
          <w:numId w:val="4"/>
        </w:numPr>
        <w:shd w:val="clear" w:color="auto" w:fill="FFFFFF"/>
        <w:spacing w:before="60"/>
        <w:rPr>
          <w:rFonts w:eastAsia="Times New Roman" w:cstheme="minorHAnsi"/>
          <w:color w:val="000000"/>
          <w:sz w:val="22"/>
          <w:szCs w:val="22"/>
          <w:lang w:val="en-HK" w:eastAsia="zh-CN"/>
        </w:rPr>
      </w:pPr>
      <w:r w:rsidRPr="008954E3">
        <w:rPr>
          <w:rFonts w:cstheme="minorHAnsi"/>
          <w:color w:val="000000"/>
          <w:sz w:val="22"/>
          <w:szCs w:val="22"/>
        </w:rPr>
        <w:t>Increas</w:t>
      </w:r>
      <w:r w:rsidR="00577529" w:rsidRPr="008954E3">
        <w:rPr>
          <w:rFonts w:cstheme="minorHAnsi"/>
          <w:color w:val="000000"/>
          <w:sz w:val="22"/>
          <w:szCs w:val="22"/>
        </w:rPr>
        <w:t>ing</w:t>
      </w:r>
      <w:r w:rsidRPr="008954E3">
        <w:rPr>
          <w:rFonts w:cstheme="minorHAnsi"/>
          <w:color w:val="000000"/>
          <w:sz w:val="22"/>
          <w:szCs w:val="22"/>
        </w:rPr>
        <w:t xml:space="preserve"> and maintain</w:t>
      </w:r>
      <w:r w:rsidR="00577529" w:rsidRPr="008954E3">
        <w:rPr>
          <w:rFonts w:cstheme="minorHAnsi"/>
          <w:color w:val="000000"/>
          <w:sz w:val="22"/>
          <w:szCs w:val="22"/>
        </w:rPr>
        <w:t>ing</w:t>
      </w:r>
      <w:r w:rsidRPr="008954E3">
        <w:rPr>
          <w:rFonts w:cstheme="minorHAnsi"/>
          <w:color w:val="000000"/>
          <w:sz w:val="22"/>
          <w:szCs w:val="22"/>
        </w:rPr>
        <w:t xml:space="preserve"> active survey effort</w:t>
      </w:r>
      <w:r w:rsidR="006B5EDE">
        <w:rPr>
          <w:rFonts w:cstheme="minorHAnsi"/>
          <w:color w:val="000000"/>
          <w:sz w:val="22"/>
          <w:szCs w:val="22"/>
        </w:rPr>
        <w:t>s</w:t>
      </w:r>
      <w:r w:rsidRPr="008954E3">
        <w:rPr>
          <w:rFonts w:cstheme="minorHAnsi"/>
          <w:color w:val="000000"/>
          <w:sz w:val="22"/>
          <w:szCs w:val="22"/>
        </w:rPr>
        <w:t xml:space="preserve"> for invasive insects of biosecurity concern through existing projects/platforms.</w:t>
      </w:r>
    </w:p>
    <w:p w14:paraId="64EA3F00" w14:textId="77777777" w:rsidR="00C52B89" w:rsidRPr="008954E3" w:rsidRDefault="00C52B89" w:rsidP="00B148E2">
      <w:pPr>
        <w:pStyle w:val="ListParagraph"/>
        <w:numPr>
          <w:ilvl w:val="0"/>
          <w:numId w:val="4"/>
        </w:numPr>
        <w:shd w:val="clear" w:color="auto" w:fill="FFFFFF"/>
        <w:spacing w:before="60"/>
        <w:rPr>
          <w:rFonts w:eastAsia="Times New Roman" w:cstheme="minorHAnsi"/>
          <w:color w:val="000000"/>
          <w:sz w:val="22"/>
          <w:szCs w:val="22"/>
          <w:lang w:val="en-HK" w:eastAsia="zh-CN"/>
        </w:rPr>
      </w:pPr>
      <w:r w:rsidRPr="008954E3">
        <w:rPr>
          <w:rFonts w:cstheme="minorHAnsi"/>
          <w:color w:val="000000"/>
          <w:sz w:val="22"/>
          <w:szCs w:val="22"/>
          <w:lang w:val="en-HK"/>
        </w:rPr>
        <w:t xml:space="preserve">Working to </w:t>
      </w:r>
      <w:r w:rsidRPr="008954E3">
        <w:rPr>
          <w:rFonts w:cstheme="minorHAnsi"/>
          <w:color w:val="000000"/>
          <w:sz w:val="22"/>
          <w:szCs w:val="22"/>
        </w:rPr>
        <w:t>r</w:t>
      </w:r>
      <w:r w:rsidR="00520E51" w:rsidRPr="008954E3">
        <w:rPr>
          <w:rFonts w:cstheme="minorHAnsi"/>
          <w:color w:val="000000"/>
          <w:sz w:val="22"/>
          <w:szCs w:val="22"/>
        </w:rPr>
        <w:t>ais</w:t>
      </w:r>
      <w:r w:rsidRPr="008954E3">
        <w:rPr>
          <w:rFonts w:cstheme="minorHAnsi"/>
          <w:color w:val="000000"/>
          <w:sz w:val="22"/>
          <w:szCs w:val="22"/>
        </w:rPr>
        <w:t>e</w:t>
      </w:r>
      <w:r w:rsidR="00520E51" w:rsidRPr="008954E3">
        <w:rPr>
          <w:rFonts w:cstheme="minorHAnsi"/>
          <w:color w:val="000000"/>
          <w:sz w:val="22"/>
          <w:szCs w:val="22"/>
        </w:rPr>
        <w:t xml:space="preserve"> community awareness of the potential harm caused by invasive insects and the importance of community detections</w:t>
      </w:r>
    </w:p>
    <w:p w14:paraId="7B682C1F" w14:textId="77777777" w:rsidR="008A3EEA" w:rsidRPr="008954E3" w:rsidRDefault="00520E51" w:rsidP="00B148E2">
      <w:pPr>
        <w:pStyle w:val="ListParagraph"/>
        <w:numPr>
          <w:ilvl w:val="0"/>
          <w:numId w:val="4"/>
        </w:numPr>
        <w:shd w:val="clear" w:color="auto" w:fill="FFFFFF"/>
        <w:spacing w:before="60"/>
        <w:rPr>
          <w:rFonts w:eastAsia="Times New Roman" w:cstheme="minorHAnsi"/>
          <w:color w:val="000000"/>
          <w:sz w:val="22"/>
          <w:szCs w:val="22"/>
          <w:lang w:val="en-HK" w:eastAsia="zh-CN"/>
        </w:rPr>
      </w:pPr>
      <w:r w:rsidRPr="008954E3">
        <w:rPr>
          <w:rFonts w:cstheme="minorHAnsi"/>
          <w:color w:val="000000"/>
          <w:sz w:val="22"/>
          <w:szCs w:val="22"/>
        </w:rPr>
        <w:t>Assess</w:t>
      </w:r>
      <w:r w:rsidR="00C52B89" w:rsidRPr="008954E3">
        <w:rPr>
          <w:rFonts w:cstheme="minorHAnsi"/>
          <w:color w:val="000000"/>
          <w:sz w:val="22"/>
          <w:szCs w:val="22"/>
        </w:rPr>
        <w:t>ing</w:t>
      </w:r>
      <w:r w:rsidRPr="008954E3">
        <w:rPr>
          <w:rFonts w:cstheme="minorHAnsi"/>
          <w:color w:val="000000"/>
          <w:sz w:val="22"/>
          <w:szCs w:val="22"/>
        </w:rPr>
        <w:t xml:space="preserve"> the scale (volume) and reliability of community detection and identification of insects by existing citizen science projects/platforms, feeding data into the Atlas of Living Australia (ALA).</w:t>
      </w:r>
    </w:p>
    <w:p w14:paraId="2B516445" w14:textId="198CA3E7" w:rsidR="00EF4D68" w:rsidRPr="008954E3" w:rsidRDefault="00520E51" w:rsidP="00B148E2">
      <w:pPr>
        <w:pStyle w:val="ListParagraph"/>
        <w:numPr>
          <w:ilvl w:val="0"/>
          <w:numId w:val="4"/>
        </w:numPr>
        <w:shd w:val="clear" w:color="auto" w:fill="FFFFFF"/>
        <w:spacing w:before="60"/>
        <w:rPr>
          <w:rFonts w:eastAsia="Times New Roman" w:cstheme="minorHAnsi"/>
          <w:color w:val="000000"/>
          <w:sz w:val="22"/>
          <w:szCs w:val="22"/>
          <w:lang w:val="en-HK" w:eastAsia="zh-CN"/>
        </w:rPr>
      </w:pPr>
      <w:r w:rsidRPr="008954E3">
        <w:rPr>
          <w:rFonts w:cstheme="minorHAnsi"/>
          <w:color w:val="000000"/>
          <w:sz w:val="22"/>
          <w:szCs w:val="22"/>
        </w:rPr>
        <w:t>Develop</w:t>
      </w:r>
      <w:r w:rsidR="008A3EEA" w:rsidRPr="008954E3">
        <w:rPr>
          <w:rFonts w:cstheme="minorHAnsi"/>
          <w:color w:val="000000"/>
          <w:sz w:val="22"/>
          <w:szCs w:val="22"/>
        </w:rPr>
        <w:t>ing</w:t>
      </w:r>
      <w:r w:rsidRPr="008954E3">
        <w:rPr>
          <w:rFonts w:cstheme="minorHAnsi"/>
          <w:color w:val="000000"/>
          <w:sz w:val="22"/>
          <w:szCs w:val="22"/>
        </w:rPr>
        <w:t xml:space="preserve"> recommendations to improve the ability of citizen science programs to assist long-term reporting of insect species of biosecurity concern.</w:t>
      </w:r>
    </w:p>
    <w:p w14:paraId="0D0582C4" w14:textId="77777777" w:rsidR="001A3567" w:rsidRDefault="001A3567" w:rsidP="006B0EA0">
      <w:pPr>
        <w:textAlignment w:val="baseline"/>
        <w:rPr>
          <w:rFonts w:eastAsia="Times New Roman" w:cstheme="minorHAnsi"/>
          <w:b/>
          <w:bCs/>
          <w:color w:val="000000" w:themeColor="text1"/>
          <w:sz w:val="22"/>
          <w:szCs w:val="22"/>
          <w:lang w:eastAsia="en-GB"/>
        </w:rPr>
      </w:pPr>
    </w:p>
    <w:p w14:paraId="3D7D9079" w14:textId="5AB9E775" w:rsidR="003334B1" w:rsidRPr="004B4741" w:rsidRDefault="00F6017C" w:rsidP="004B4741">
      <w:pPr>
        <w:textAlignment w:val="baseline"/>
        <w:rPr>
          <w:rFonts w:eastAsia="Times New Roman" w:cstheme="minorHAnsi"/>
          <w:b/>
          <w:bCs/>
          <w:color w:val="000000" w:themeColor="text1"/>
          <w:sz w:val="22"/>
          <w:szCs w:val="22"/>
          <w:lang w:eastAsia="en-GB"/>
        </w:rPr>
      </w:pPr>
      <w:r>
        <w:rPr>
          <w:rFonts w:eastAsia="Times New Roman" w:cstheme="minorHAnsi"/>
          <w:b/>
          <w:bCs/>
          <w:color w:val="000000" w:themeColor="text1"/>
          <w:sz w:val="22"/>
          <w:szCs w:val="22"/>
          <w:lang w:eastAsia="en-GB"/>
        </w:rPr>
        <w:t>R</w:t>
      </w:r>
      <w:r w:rsidR="00277928" w:rsidRPr="00155731">
        <w:rPr>
          <w:rFonts w:eastAsia="Times New Roman" w:cstheme="minorHAnsi"/>
          <w:b/>
          <w:bCs/>
          <w:color w:val="000000" w:themeColor="text1"/>
          <w:sz w:val="22"/>
          <w:szCs w:val="22"/>
          <w:lang w:eastAsia="en-GB"/>
        </w:rPr>
        <w:t>esponsibilities</w:t>
      </w:r>
    </w:p>
    <w:p w14:paraId="2025CC31" w14:textId="23CA84BD" w:rsidR="00842080" w:rsidRDefault="00842080" w:rsidP="00B148E2">
      <w:pPr>
        <w:numPr>
          <w:ilvl w:val="0"/>
          <w:numId w:val="1"/>
        </w:numPr>
        <w:spacing w:after="40"/>
        <w:rPr>
          <w:sz w:val="22"/>
          <w:szCs w:val="22"/>
        </w:rPr>
      </w:pPr>
      <w:r>
        <w:rPr>
          <w:sz w:val="22"/>
          <w:szCs w:val="22"/>
        </w:rPr>
        <w:t>Ensuring effective end to end project management processes are in place throughout the term of the project.</w:t>
      </w:r>
    </w:p>
    <w:p w14:paraId="0E3463E1" w14:textId="626E3D4E" w:rsidR="00E7700D" w:rsidRDefault="00E7700D" w:rsidP="00B148E2">
      <w:pPr>
        <w:numPr>
          <w:ilvl w:val="0"/>
          <w:numId w:val="1"/>
        </w:numPr>
        <w:spacing w:after="40"/>
        <w:rPr>
          <w:sz w:val="22"/>
          <w:szCs w:val="22"/>
        </w:rPr>
      </w:pPr>
      <w:r>
        <w:rPr>
          <w:sz w:val="22"/>
          <w:szCs w:val="22"/>
        </w:rPr>
        <w:t>Driving the successful execution of the project deliverables</w:t>
      </w:r>
      <w:r w:rsidR="006B5EDE">
        <w:rPr>
          <w:sz w:val="22"/>
          <w:szCs w:val="22"/>
        </w:rPr>
        <w:t>.</w:t>
      </w:r>
    </w:p>
    <w:p w14:paraId="3A32D26C" w14:textId="0679B765" w:rsidR="00FF3B24" w:rsidRDefault="00FF3B24" w:rsidP="00B148E2">
      <w:pPr>
        <w:numPr>
          <w:ilvl w:val="0"/>
          <w:numId w:val="1"/>
        </w:numPr>
        <w:spacing w:after="40"/>
        <w:rPr>
          <w:sz w:val="22"/>
          <w:szCs w:val="22"/>
        </w:rPr>
      </w:pPr>
      <w:r>
        <w:rPr>
          <w:sz w:val="22"/>
          <w:szCs w:val="22"/>
        </w:rPr>
        <w:t>Undertake detailed analysis and develop insights into project performance and outputs</w:t>
      </w:r>
    </w:p>
    <w:p w14:paraId="70B3B8AE" w14:textId="6C059937" w:rsidR="000D1898" w:rsidRPr="000D1898" w:rsidRDefault="000D1898" w:rsidP="00B148E2">
      <w:pPr>
        <w:numPr>
          <w:ilvl w:val="0"/>
          <w:numId w:val="1"/>
        </w:numPr>
        <w:spacing w:after="40"/>
        <w:rPr>
          <w:sz w:val="22"/>
          <w:szCs w:val="22"/>
        </w:rPr>
      </w:pPr>
      <w:r>
        <w:rPr>
          <w:sz w:val="22"/>
          <w:szCs w:val="22"/>
        </w:rPr>
        <w:t>Establish, develop and maintain</w:t>
      </w:r>
      <w:r w:rsidR="00F430C5">
        <w:rPr>
          <w:sz w:val="22"/>
          <w:szCs w:val="22"/>
        </w:rPr>
        <w:t xml:space="preserve"> networks and</w:t>
      </w:r>
      <w:r>
        <w:rPr>
          <w:sz w:val="22"/>
          <w:szCs w:val="22"/>
        </w:rPr>
        <w:t xml:space="preserve"> relationships with citizen science partners</w:t>
      </w:r>
      <w:r w:rsidR="00EA7D32">
        <w:rPr>
          <w:sz w:val="22"/>
          <w:szCs w:val="22"/>
        </w:rPr>
        <w:t>, individuals and organisations that align with the project objectives</w:t>
      </w:r>
      <w:r w:rsidR="00F7433A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14:paraId="059037BB" w14:textId="378E906E" w:rsidR="00C828F3" w:rsidRDefault="00F430C5" w:rsidP="00B148E2">
      <w:pPr>
        <w:numPr>
          <w:ilvl w:val="0"/>
          <w:numId w:val="1"/>
        </w:numPr>
        <w:spacing w:after="40"/>
        <w:rPr>
          <w:sz w:val="22"/>
          <w:szCs w:val="22"/>
        </w:rPr>
      </w:pPr>
      <w:bookmarkStart w:id="0" w:name="_heading=h.gjdgxs"/>
      <w:bookmarkEnd w:id="0"/>
      <w:r>
        <w:rPr>
          <w:sz w:val="22"/>
          <w:szCs w:val="22"/>
        </w:rPr>
        <w:lastRenderedPageBreak/>
        <w:t>Utilise</w:t>
      </w:r>
      <w:r w:rsidR="00C828F3">
        <w:rPr>
          <w:sz w:val="22"/>
          <w:szCs w:val="22"/>
        </w:rPr>
        <w:t xml:space="preserve"> communications and engagement strategies using various mediums, including traditional and social media, events and forums.  </w:t>
      </w:r>
    </w:p>
    <w:p w14:paraId="0265BBC7" w14:textId="77777777" w:rsidR="00C828F3" w:rsidRDefault="00C828F3" w:rsidP="00B148E2">
      <w:pPr>
        <w:numPr>
          <w:ilvl w:val="0"/>
          <w:numId w:val="1"/>
        </w:numPr>
        <w:spacing w:after="40"/>
        <w:rPr>
          <w:sz w:val="22"/>
          <w:szCs w:val="22"/>
        </w:rPr>
      </w:pPr>
      <w:r>
        <w:rPr>
          <w:sz w:val="22"/>
          <w:szCs w:val="22"/>
        </w:rPr>
        <w:t>Maintain the organisation’s emphasis on credible science-based information.</w:t>
      </w:r>
    </w:p>
    <w:p w14:paraId="1354CBBA" w14:textId="6D0AB7C4" w:rsidR="00F6017C" w:rsidRDefault="00F6017C" w:rsidP="00B148E2">
      <w:pPr>
        <w:pStyle w:val="ListParagraph"/>
        <w:numPr>
          <w:ilvl w:val="0"/>
          <w:numId w:val="1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Analyse data and information</w:t>
      </w:r>
      <w:r w:rsidR="001C7BE2">
        <w:rPr>
          <w:rFonts w:cstheme="minorHAnsi"/>
          <w:sz w:val="22"/>
          <w:szCs w:val="22"/>
        </w:rPr>
        <w:t xml:space="preserve"> </w:t>
      </w:r>
      <w:r w:rsidR="00F7433A">
        <w:rPr>
          <w:rFonts w:cstheme="minorHAnsi"/>
          <w:sz w:val="22"/>
          <w:szCs w:val="22"/>
        </w:rPr>
        <w:t xml:space="preserve">for translation into </w:t>
      </w:r>
      <w:r w:rsidR="00CE57F1">
        <w:rPr>
          <w:rFonts w:cstheme="minorHAnsi"/>
          <w:sz w:val="22"/>
          <w:szCs w:val="22"/>
        </w:rPr>
        <w:t>project recommendations</w:t>
      </w:r>
    </w:p>
    <w:p w14:paraId="0EB3DDF4" w14:textId="77777777" w:rsidR="00A47889" w:rsidRDefault="00A47889" w:rsidP="00B148E2">
      <w:pPr>
        <w:numPr>
          <w:ilvl w:val="0"/>
          <w:numId w:val="1"/>
        </w:numPr>
        <w:spacing w:after="40"/>
        <w:rPr>
          <w:sz w:val="22"/>
          <w:szCs w:val="22"/>
        </w:rPr>
      </w:pPr>
      <w:r>
        <w:rPr>
          <w:sz w:val="22"/>
          <w:szCs w:val="22"/>
        </w:rPr>
        <w:t>Prepare progress and performance reports.</w:t>
      </w:r>
    </w:p>
    <w:p w14:paraId="3EFF26D0" w14:textId="6625539B" w:rsidR="00C828F3" w:rsidRDefault="00A47889" w:rsidP="006B5EDE">
      <w:pPr>
        <w:numPr>
          <w:ilvl w:val="0"/>
          <w:numId w:val="1"/>
        </w:numPr>
        <w:spacing w:after="40"/>
        <w:rPr>
          <w:sz w:val="22"/>
          <w:szCs w:val="22"/>
        </w:rPr>
      </w:pPr>
      <w:r>
        <w:rPr>
          <w:sz w:val="22"/>
          <w:szCs w:val="22"/>
        </w:rPr>
        <w:t>Proactively contribute to a positive and values driven culture with the team and organisation.</w:t>
      </w:r>
    </w:p>
    <w:p w14:paraId="41055273" w14:textId="77777777" w:rsidR="006B5EDE" w:rsidRPr="006B5EDE" w:rsidRDefault="006B5EDE" w:rsidP="006B5EDE">
      <w:pPr>
        <w:spacing w:after="40"/>
        <w:ind w:left="720"/>
        <w:rPr>
          <w:sz w:val="22"/>
          <w:szCs w:val="22"/>
        </w:rPr>
      </w:pPr>
    </w:p>
    <w:p w14:paraId="53C2A64A" w14:textId="1262C052" w:rsidR="00C51DEA" w:rsidRPr="00155731" w:rsidRDefault="00C828F3" w:rsidP="006B0EA0">
      <w:pPr>
        <w:textAlignment w:val="baseline"/>
        <w:rPr>
          <w:rFonts w:eastAsia="Times New Roman" w:cstheme="minorHAnsi"/>
          <w:color w:val="000000" w:themeColor="text1"/>
          <w:sz w:val="22"/>
          <w:szCs w:val="22"/>
          <w:lang w:eastAsia="en-GB"/>
        </w:rPr>
      </w:pPr>
      <w:r>
        <w:rPr>
          <w:rFonts w:eastAsia="Times New Roman" w:cstheme="minorHAnsi"/>
          <w:b/>
          <w:bCs/>
          <w:color w:val="000000" w:themeColor="text1"/>
          <w:sz w:val="22"/>
          <w:szCs w:val="22"/>
          <w:lang w:eastAsia="en-GB"/>
        </w:rPr>
        <w:t xml:space="preserve">Key </w:t>
      </w:r>
      <w:r w:rsidR="00F6017C">
        <w:rPr>
          <w:rFonts w:eastAsia="Times New Roman" w:cstheme="minorHAnsi"/>
          <w:b/>
          <w:bCs/>
          <w:color w:val="000000" w:themeColor="text1"/>
          <w:sz w:val="22"/>
          <w:szCs w:val="22"/>
          <w:lang w:eastAsia="en-GB"/>
        </w:rPr>
        <w:t>S</w:t>
      </w:r>
      <w:r w:rsidR="00C51DEA" w:rsidRPr="00155731">
        <w:rPr>
          <w:rFonts w:eastAsia="Times New Roman" w:cstheme="minorHAnsi"/>
          <w:b/>
          <w:bCs/>
          <w:color w:val="000000" w:themeColor="text1"/>
          <w:sz w:val="22"/>
          <w:szCs w:val="22"/>
          <w:lang w:eastAsia="en-GB"/>
        </w:rPr>
        <w:t>election criteria</w:t>
      </w:r>
    </w:p>
    <w:p w14:paraId="16635CE1" w14:textId="746CF9CB" w:rsidR="009C0FF4" w:rsidRPr="00155731" w:rsidRDefault="009C0FF4" w:rsidP="006B0EA0">
      <w:pPr>
        <w:spacing w:line="291" w:lineRule="atLeast"/>
        <w:rPr>
          <w:rFonts w:eastAsia="Times New Roman" w:cstheme="minorHAnsi"/>
          <w:i/>
          <w:iCs/>
          <w:color w:val="000000" w:themeColor="text1"/>
          <w:sz w:val="22"/>
          <w:szCs w:val="22"/>
          <w:lang w:eastAsia="en-GB"/>
        </w:rPr>
      </w:pPr>
      <w:r w:rsidRPr="00155731">
        <w:rPr>
          <w:rFonts w:eastAsia="Times New Roman" w:cstheme="minorHAnsi"/>
          <w:i/>
          <w:iCs/>
          <w:color w:val="000000" w:themeColor="text1"/>
          <w:sz w:val="22"/>
          <w:szCs w:val="22"/>
          <w:lang w:eastAsia="en-GB"/>
        </w:rPr>
        <w:t>Essential</w:t>
      </w:r>
    </w:p>
    <w:p w14:paraId="35757B16" w14:textId="658B867A" w:rsidR="009B6CD3" w:rsidRDefault="009B6CD3" w:rsidP="00B148E2">
      <w:pPr>
        <w:numPr>
          <w:ilvl w:val="0"/>
          <w:numId w:val="2"/>
        </w:numPr>
        <w:spacing w:after="40"/>
        <w:ind w:left="717" w:hanging="357"/>
        <w:rPr>
          <w:sz w:val="22"/>
          <w:szCs w:val="22"/>
        </w:rPr>
      </w:pPr>
      <w:r>
        <w:rPr>
          <w:sz w:val="22"/>
          <w:szCs w:val="22"/>
        </w:rPr>
        <w:t>Experience designing and</w:t>
      </w:r>
      <w:r w:rsidR="006B5EDE">
        <w:rPr>
          <w:sz w:val="22"/>
          <w:szCs w:val="22"/>
        </w:rPr>
        <w:t>/or</w:t>
      </w:r>
      <w:r>
        <w:rPr>
          <w:sz w:val="22"/>
          <w:szCs w:val="22"/>
        </w:rPr>
        <w:t xml:space="preserve"> delivering successful citizen science </w:t>
      </w:r>
      <w:r w:rsidR="006B5EDE">
        <w:rPr>
          <w:sz w:val="22"/>
          <w:szCs w:val="22"/>
        </w:rPr>
        <w:t>projects</w:t>
      </w:r>
      <w:r>
        <w:rPr>
          <w:sz w:val="22"/>
          <w:szCs w:val="22"/>
        </w:rPr>
        <w:t>, outreach or communication programs.</w:t>
      </w:r>
    </w:p>
    <w:p w14:paraId="0E1D0B13" w14:textId="7A69F777" w:rsidR="006B5EDE" w:rsidRDefault="006B5EDE" w:rsidP="006B5EDE">
      <w:pPr>
        <w:numPr>
          <w:ilvl w:val="0"/>
          <w:numId w:val="2"/>
        </w:numPr>
        <w:spacing w:after="40"/>
        <w:ind w:left="717" w:hanging="357"/>
        <w:rPr>
          <w:sz w:val="22"/>
          <w:szCs w:val="22"/>
        </w:rPr>
      </w:pPr>
      <w:r w:rsidRPr="00913C1A">
        <w:rPr>
          <w:sz w:val="22"/>
          <w:szCs w:val="22"/>
        </w:rPr>
        <w:t>Demonstrated project development and project management skills.</w:t>
      </w:r>
    </w:p>
    <w:p w14:paraId="4E479946" w14:textId="78E9D0FD" w:rsidR="00FF3B24" w:rsidRPr="00FF3B24" w:rsidRDefault="00FF3B24" w:rsidP="00FF3B24">
      <w:pPr>
        <w:numPr>
          <w:ilvl w:val="0"/>
          <w:numId w:val="2"/>
        </w:numPr>
        <w:spacing w:after="40"/>
        <w:ind w:left="717" w:hanging="357"/>
        <w:rPr>
          <w:sz w:val="22"/>
          <w:szCs w:val="22"/>
        </w:rPr>
      </w:pPr>
      <w:r>
        <w:rPr>
          <w:sz w:val="22"/>
          <w:szCs w:val="22"/>
        </w:rPr>
        <w:t xml:space="preserve">Experiencing in analysing complex scientific information and providing evidenced based insights. </w:t>
      </w:r>
    </w:p>
    <w:p w14:paraId="68E9C74D" w14:textId="35C7769A" w:rsidR="008373BB" w:rsidRPr="008373BB" w:rsidRDefault="008373BB" w:rsidP="008373BB">
      <w:pPr>
        <w:numPr>
          <w:ilvl w:val="0"/>
          <w:numId w:val="2"/>
        </w:numPr>
        <w:spacing w:after="40"/>
        <w:ind w:left="717" w:hanging="357"/>
        <w:rPr>
          <w:sz w:val="22"/>
          <w:szCs w:val="22"/>
        </w:rPr>
      </w:pPr>
      <w:r>
        <w:rPr>
          <w:sz w:val="22"/>
          <w:szCs w:val="22"/>
        </w:rPr>
        <w:t>Demonstrated skills</w:t>
      </w:r>
      <w:r w:rsidR="00112CF1">
        <w:rPr>
          <w:sz w:val="22"/>
          <w:szCs w:val="22"/>
        </w:rPr>
        <w:t xml:space="preserve"> in working with diverse stakeholders </w:t>
      </w:r>
      <w:r w:rsidR="00FF3B24">
        <w:rPr>
          <w:sz w:val="22"/>
          <w:szCs w:val="22"/>
        </w:rPr>
        <w:t>and</w:t>
      </w:r>
      <w:r w:rsidR="00112CF1">
        <w:rPr>
          <w:sz w:val="22"/>
          <w:szCs w:val="22"/>
        </w:rPr>
        <w:t xml:space="preserve"> building </w:t>
      </w:r>
      <w:r w:rsidR="00112CF1" w:rsidRPr="00913C1A">
        <w:rPr>
          <w:sz w:val="22"/>
          <w:szCs w:val="22"/>
        </w:rPr>
        <w:t xml:space="preserve">coalitions across </w:t>
      </w:r>
      <w:r w:rsidR="00112CF1">
        <w:rPr>
          <w:sz w:val="22"/>
          <w:szCs w:val="22"/>
        </w:rPr>
        <w:t xml:space="preserve">different </w:t>
      </w:r>
      <w:r w:rsidR="00112CF1" w:rsidRPr="00913C1A">
        <w:rPr>
          <w:sz w:val="22"/>
          <w:szCs w:val="22"/>
        </w:rPr>
        <w:t>sectors/interest groups</w:t>
      </w:r>
    </w:p>
    <w:p w14:paraId="11D074D8" w14:textId="2B5C5CC1" w:rsidR="00C828F3" w:rsidRPr="00913C1A" w:rsidRDefault="00C828F3" w:rsidP="00B148E2">
      <w:pPr>
        <w:numPr>
          <w:ilvl w:val="0"/>
          <w:numId w:val="2"/>
        </w:numPr>
        <w:spacing w:after="40"/>
        <w:ind w:left="717" w:hanging="357"/>
        <w:rPr>
          <w:sz w:val="22"/>
          <w:szCs w:val="22"/>
        </w:rPr>
      </w:pPr>
      <w:r w:rsidRPr="00913C1A">
        <w:rPr>
          <w:sz w:val="22"/>
          <w:szCs w:val="22"/>
        </w:rPr>
        <w:t>Excellent written and verbal communication skills</w:t>
      </w:r>
    </w:p>
    <w:p w14:paraId="051F4323" w14:textId="615BA7D4" w:rsidR="00C828F3" w:rsidRDefault="00C828F3" w:rsidP="00B148E2">
      <w:pPr>
        <w:numPr>
          <w:ilvl w:val="0"/>
          <w:numId w:val="2"/>
        </w:numPr>
        <w:spacing w:after="40"/>
        <w:ind w:left="717" w:hanging="357"/>
        <w:rPr>
          <w:sz w:val="22"/>
          <w:szCs w:val="22"/>
        </w:rPr>
      </w:pPr>
      <w:r>
        <w:rPr>
          <w:sz w:val="22"/>
          <w:szCs w:val="22"/>
        </w:rPr>
        <w:t>Ability to work effectively and autonomously as part of a geographically dispersed team to develop and deliver shared projects</w:t>
      </w:r>
      <w:r w:rsidR="00112CF1">
        <w:rPr>
          <w:sz w:val="22"/>
          <w:szCs w:val="22"/>
        </w:rPr>
        <w:t>.</w:t>
      </w:r>
    </w:p>
    <w:p w14:paraId="406366FA" w14:textId="77777777" w:rsidR="00C828F3" w:rsidRDefault="00C828F3" w:rsidP="006B0EA0">
      <w:pPr>
        <w:spacing w:line="291" w:lineRule="atLeast"/>
        <w:rPr>
          <w:rFonts w:eastAsia="Times New Roman" w:cstheme="minorHAnsi"/>
          <w:i/>
          <w:iCs/>
          <w:color w:val="000000" w:themeColor="text1"/>
          <w:sz w:val="22"/>
          <w:szCs w:val="22"/>
          <w:lang w:eastAsia="en-GB"/>
        </w:rPr>
      </w:pPr>
    </w:p>
    <w:p w14:paraId="22A25C2E" w14:textId="7178BFCF" w:rsidR="009C0FF4" w:rsidRPr="00155731" w:rsidRDefault="009C0FF4" w:rsidP="006B0EA0">
      <w:pPr>
        <w:spacing w:line="291" w:lineRule="atLeast"/>
        <w:rPr>
          <w:rFonts w:eastAsia="Times New Roman" w:cstheme="minorHAnsi"/>
          <w:i/>
          <w:iCs/>
          <w:color w:val="000000" w:themeColor="text1"/>
          <w:sz w:val="22"/>
          <w:szCs w:val="22"/>
          <w:lang w:eastAsia="en-GB"/>
        </w:rPr>
      </w:pPr>
      <w:r w:rsidRPr="00155731">
        <w:rPr>
          <w:rFonts w:eastAsia="Times New Roman" w:cstheme="minorHAnsi"/>
          <w:i/>
          <w:iCs/>
          <w:color w:val="000000" w:themeColor="text1"/>
          <w:sz w:val="22"/>
          <w:szCs w:val="22"/>
          <w:lang w:eastAsia="en-GB"/>
        </w:rPr>
        <w:t>Desirable</w:t>
      </w:r>
    </w:p>
    <w:p w14:paraId="498700C3" w14:textId="5233CEC9" w:rsidR="00C828F3" w:rsidRDefault="00C828F3" w:rsidP="00B148E2">
      <w:pPr>
        <w:numPr>
          <w:ilvl w:val="0"/>
          <w:numId w:val="2"/>
        </w:numPr>
        <w:spacing w:after="40"/>
        <w:ind w:left="717" w:hanging="357"/>
        <w:rPr>
          <w:sz w:val="22"/>
          <w:szCs w:val="22"/>
        </w:rPr>
      </w:pPr>
      <w:r>
        <w:rPr>
          <w:sz w:val="22"/>
          <w:szCs w:val="22"/>
        </w:rPr>
        <w:t>Detailed understanding of invasive species and biosecurity issues</w:t>
      </w:r>
    </w:p>
    <w:p w14:paraId="212E0B73" w14:textId="2890D7ED" w:rsidR="00C828F3" w:rsidRDefault="00112CF1" w:rsidP="00112CF1">
      <w:pPr>
        <w:numPr>
          <w:ilvl w:val="0"/>
          <w:numId w:val="2"/>
        </w:numPr>
        <w:spacing w:after="40"/>
        <w:ind w:left="717" w:hanging="357"/>
        <w:rPr>
          <w:sz w:val="22"/>
          <w:szCs w:val="22"/>
        </w:rPr>
      </w:pPr>
      <w:r>
        <w:rPr>
          <w:sz w:val="22"/>
          <w:szCs w:val="22"/>
        </w:rPr>
        <w:t xml:space="preserve">Experience working with existing citizen science organisations and platforms </w:t>
      </w:r>
    </w:p>
    <w:p w14:paraId="0C232E48" w14:textId="6CAF5793" w:rsidR="00FF3B24" w:rsidRPr="00112CF1" w:rsidRDefault="00FF3B24" w:rsidP="00112CF1">
      <w:pPr>
        <w:numPr>
          <w:ilvl w:val="0"/>
          <w:numId w:val="2"/>
        </w:numPr>
        <w:spacing w:after="40"/>
        <w:ind w:left="717" w:hanging="357"/>
        <w:rPr>
          <w:sz w:val="22"/>
          <w:szCs w:val="22"/>
        </w:rPr>
      </w:pPr>
      <w:r>
        <w:rPr>
          <w:sz w:val="22"/>
          <w:szCs w:val="22"/>
        </w:rPr>
        <w:t>Experience in scientific communications and report writing</w:t>
      </w:r>
    </w:p>
    <w:p w14:paraId="4347F6F5" w14:textId="77777777" w:rsidR="006B0EA0" w:rsidRDefault="006B0EA0" w:rsidP="006B0EA0">
      <w:pPr>
        <w:rPr>
          <w:rFonts w:cstheme="minorHAnsi"/>
          <w:b/>
          <w:sz w:val="22"/>
          <w:szCs w:val="22"/>
        </w:rPr>
      </w:pPr>
    </w:p>
    <w:p w14:paraId="107C31B1" w14:textId="77777777" w:rsidR="006B0EA0" w:rsidRDefault="0051599F" w:rsidP="006B0EA0">
      <w:pPr>
        <w:rPr>
          <w:rFonts w:cstheme="minorHAnsi"/>
          <w:sz w:val="22"/>
          <w:szCs w:val="22"/>
        </w:rPr>
      </w:pPr>
      <w:r w:rsidRPr="00155731">
        <w:rPr>
          <w:rFonts w:cstheme="minorHAnsi"/>
          <w:b/>
          <w:sz w:val="22"/>
          <w:szCs w:val="22"/>
        </w:rPr>
        <w:t>Location</w:t>
      </w:r>
    </w:p>
    <w:p w14:paraId="26B95FD1" w14:textId="5E0C5880" w:rsidR="0051599F" w:rsidRDefault="0051599F" w:rsidP="006B0EA0">
      <w:pPr>
        <w:rPr>
          <w:rFonts w:cstheme="minorHAnsi"/>
          <w:sz w:val="22"/>
          <w:szCs w:val="22"/>
        </w:rPr>
      </w:pPr>
      <w:r w:rsidRPr="00155731">
        <w:rPr>
          <w:rFonts w:cstheme="minorHAnsi"/>
          <w:sz w:val="22"/>
          <w:szCs w:val="22"/>
        </w:rPr>
        <w:t xml:space="preserve">The position can be </w:t>
      </w:r>
      <w:r w:rsidR="00CE57F1">
        <w:rPr>
          <w:rFonts w:cstheme="minorHAnsi"/>
          <w:sz w:val="22"/>
          <w:szCs w:val="22"/>
        </w:rPr>
        <w:t xml:space="preserve">based </w:t>
      </w:r>
      <w:r w:rsidR="00771AE6">
        <w:rPr>
          <w:rFonts w:cstheme="minorHAnsi"/>
          <w:sz w:val="22"/>
          <w:szCs w:val="22"/>
        </w:rPr>
        <w:t>anywhere in Australia</w:t>
      </w:r>
      <w:r w:rsidR="00CE57F1">
        <w:rPr>
          <w:rFonts w:cstheme="minorHAnsi"/>
          <w:sz w:val="22"/>
          <w:szCs w:val="22"/>
        </w:rPr>
        <w:t>,</w:t>
      </w:r>
      <w:r w:rsidR="00CE3D17">
        <w:rPr>
          <w:rFonts w:cstheme="minorHAnsi"/>
          <w:sz w:val="22"/>
          <w:szCs w:val="22"/>
        </w:rPr>
        <w:t xml:space="preserve"> with proximity to Canberra, Sydney</w:t>
      </w:r>
      <w:r w:rsidR="00DF4624">
        <w:rPr>
          <w:rFonts w:cstheme="minorHAnsi"/>
          <w:sz w:val="22"/>
          <w:szCs w:val="22"/>
        </w:rPr>
        <w:t>, Melbourne</w:t>
      </w:r>
      <w:r w:rsidR="00112CF1">
        <w:rPr>
          <w:rFonts w:cstheme="minorHAnsi"/>
          <w:sz w:val="22"/>
          <w:szCs w:val="22"/>
        </w:rPr>
        <w:t xml:space="preserve"> </w:t>
      </w:r>
      <w:r w:rsidR="00913C1A">
        <w:rPr>
          <w:rFonts w:cstheme="minorHAnsi"/>
          <w:sz w:val="22"/>
          <w:szCs w:val="22"/>
        </w:rPr>
        <w:t>or Katoomba desirable</w:t>
      </w:r>
      <w:r w:rsidR="00DF4624">
        <w:rPr>
          <w:rFonts w:cstheme="minorHAnsi"/>
          <w:sz w:val="22"/>
          <w:szCs w:val="22"/>
        </w:rPr>
        <w:t xml:space="preserve">. </w:t>
      </w:r>
      <w:r w:rsidRPr="00155731">
        <w:rPr>
          <w:rFonts w:cstheme="minorHAnsi"/>
          <w:sz w:val="22"/>
          <w:szCs w:val="22"/>
        </w:rPr>
        <w:t>The Invasive Species Council supports decentralised working arrangements.</w:t>
      </w:r>
    </w:p>
    <w:p w14:paraId="7EC58A3F" w14:textId="7B558F1D" w:rsidR="008373BB" w:rsidRDefault="008373BB" w:rsidP="006B0EA0">
      <w:pPr>
        <w:rPr>
          <w:rFonts w:cstheme="minorHAnsi"/>
          <w:sz w:val="22"/>
          <w:szCs w:val="22"/>
        </w:rPr>
      </w:pPr>
    </w:p>
    <w:p w14:paraId="1C605209" w14:textId="03248352" w:rsidR="008373BB" w:rsidRPr="00155731" w:rsidRDefault="008373BB" w:rsidP="006B0EA0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The job will involve some interstate travel and occasional out-of-hours work. </w:t>
      </w:r>
    </w:p>
    <w:p w14:paraId="309D8BB3" w14:textId="77777777" w:rsidR="0051599F" w:rsidRPr="00155731" w:rsidRDefault="0051599F" w:rsidP="006B0EA0">
      <w:pPr>
        <w:rPr>
          <w:rFonts w:cstheme="minorHAnsi"/>
          <w:sz w:val="22"/>
          <w:szCs w:val="22"/>
        </w:rPr>
      </w:pPr>
    </w:p>
    <w:p w14:paraId="27052367" w14:textId="77777777" w:rsidR="0051599F" w:rsidRPr="00155731" w:rsidRDefault="0051599F" w:rsidP="006B0EA0">
      <w:pPr>
        <w:rPr>
          <w:rFonts w:cstheme="minorHAnsi"/>
          <w:sz w:val="22"/>
          <w:szCs w:val="22"/>
        </w:rPr>
      </w:pPr>
      <w:r w:rsidRPr="00155731">
        <w:rPr>
          <w:rFonts w:cstheme="minorHAnsi"/>
          <w:b/>
          <w:sz w:val="22"/>
          <w:szCs w:val="22"/>
        </w:rPr>
        <w:t>Applications</w:t>
      </w:r>
    </w:p>
    <w:p w14:paraId="4D2E12F5" w14:textId="77777777" w:rsidR="00DF4624" w:rsidRDefault="00DF4624" w:rsidP="006B0EA0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All applications must include the following</w:t>
      </w:r>
    </w:p>
    <w:p w14:paraId="2ECF8A1C" w14:textId="77777777" w:rsidR="001017C0" w:rsidRDefault="001017C0" w:rsidP="00B148E2">
      <w:pPr>
        <w:pStyle w:val="ListParagraph"/>
        <w:numPr>
          <w:ilvl w:val="0"/>
          <w:numId w:val="3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Current CV / Resume outlining your relevant experience for the role</w:t>
      </w:r>
    </w:p>
    <w:p w14:paraId="75DD4D67" w14:textId="271F65CF" w:rsidR="001017C0" w:rsidRDefault="00112CF1" w:rsidP="00B148E2">
      <w:pPr>
        <w:pStyle w:val="ListParagraph"/>
        <w:numPr>
          <w:ilvl w:val="0"/>
          <w:numId w:val="3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A statement </w:t>
      </w:r>
      <w:r w:rsidR="0051599F" w:rsidRPr="00DF4624">
        <w:rPr>
          <w:rFonts w:cstheme="minorHAnsi"/>
          <w:sz w:val="22"/>
          <w:szCs w:val="22"/>
        </w:rPr>
        <w:t xml:space="preserve">explaining how you meet each of the </w:t>
      </w:r>
      <w:r w:rsidR="001017C0">
        <w:rPr>
          <w:rFonts w:cstheme="minorHAnsi"/>
          <w:sz w:val="22"/>
          <w:szCs w:val="22"/>
        </w:rPr>
        <w:t xml:space="preserve">key </w:t>
      </w:r>
      <w:r w:rsidR="0051599F" w:rsidRPr="00DF4624">
        <w:rPr>
          <w:rFonts w:cstheme="minorHAnsi"/>
          <w:sz w:val="22"/>
          <w:szCs w:val="22"/>
        </w:rPr>
        <w:t>selection criteria</w:t>
      </w:r>
    </w:p>
    <w:p w14:paraId="466C27D0" w14:textId="77777777" w:rsidR="00856765" w:rsidRPr="00856765" w:rsidRDefault="00856765" w:rsidP="00856765">
      <w:pPr>
        <w:pStyle w:val="ListParagraph"/>
        <w:rPr>
          <w:rFonts w:cstheme="minorHAnsi"/>
          <w:sz w:val="22"/>
          <w:szCs w:val="22"/>
        </w:rPr>
      </w:pPr>
    </w:p>
    <w:p w14:paraId="464CAD77" w14:textId="77777777" w:rsidR="001017C0" w:rsidRDefault="0051599F" w:rsidP="001017C0">
      <w:pPr>
        <w:rPr>
          <w:rFonts w:cstheme="minorHAnsi"/>
          <w:sz w:val="22"/>
          <w:szCs w:val="22"/>
        </w:rPr>
      </w:pPr>
      <w:r w:rsidRPr="001017C0">
        <w:rPr>
          <w:rFonts w:cstheme="minorHAnsi"/>
          <w:sz w:val="22"/>
          <w:szCs w:val="22"/>
        </w:rPr>
        <w:t xml:space="preserve">Applications that do not </w:t>
      </w:r>
      <w:r w:rsidR="001017C0">
        <w:rPr>
          <w:rFonts w:cstheme="minorHAnsi"/>
          <w:sz w:val="22"/>
          <w:szCs w:val="22"/>
        </w:rPr>
        <w:t>meet these criteria</w:t>
      </w:r>
      <w:r w:rsidRPr="001017C0">
        <w:rPr>
          <w:rFonts w:cstheme="minorHAnsi"/>
          <w:sz w:val="22"/>
          <w:szCs w:val="22"/>
        </w:rPr>
        <w:t xml:space="preserve"> will not be accepted.</w:t>
      </w:r>
      <w:r w:rsidR="004C2410" w:rsidRPr="001017C0">
        <w:rPr>
          <w:rFonts w:cstheme="minorHAnsi"/>
          <w:sz w:val="22"/>
          <w:szCs w:val="22"/>
        </w:rPr>
        <w:t xml:space="preserve"> </w:t>
      </w:r>
    </w:p>
    <w:p w14:paraId="3CD8F042" w14:textId="77777777" w:rsidR="00856765" w:rsidRDefault="00856765" w:rsidP="001017C0">
      <w:pPr>
        <w:rPr>
          <w:rFonts w:cstheme="minorHAnsi"/>
          <w:sz w:val="22"/>
          <w:szCs w:val="22"/>
        </w:rPr>
      </w:pPr>
    </w:p>
    <w:p w14:paraId="2DD42689" w14:textId="168F0A5E" w:rsidR="0051599F" w:rsidRDefault="001017C0" w:rsidP="006B0EA0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For any questions</w:t>
      </w:r>
      <w:r w:rsidR="00B57D09">
        <w:rPr>
          <w:rFonts w:cstheme="minorHAnsi"/>
          <w:sz w:val="22"/>
          <w:szCs w:val="22"/>
        </w:rPr>
        <w:t xml:space="preserve"> regarding the role or working for the Invasive Species Council,</w:t>
      </w:r>
      <w:r>
        <w:rPr>
          <w:rFonts w:cstheme="minorHAnsi"/>
          <w:sz w:val="22"/>
          <w:szCs w:val="22"/>
        </w:rPr>
        <w:t xml:space="preserve"> please contact </w:t>
      </w:r>
      <w:hyperlink r:id="rId8" w:history="1">
        <w:r w:rsidRPr="00C72AF3">
          <w:rPr>
            <w:rStyle w:val="Hyperlink"/>
            <w:rFonts w:cstheme="minorHAnsi"/>
            <w:sz w:val="22"/>
            <w:szCs w:val="22"/>
          </w:rPr>
          <w:t>recruitment@invasives.org.au</w:t>
        </w:r>
      </w:hyperlink>
    </w:p>
    <w:p w14:paraId="4D06BB1F" w14:textId="77777777" w:rsidR="001017C0" w:rsidRPr="00155731" w:rsidRDefault="001017C0" w:rsidP="006B0EA0">
      <w:pPr>
        <w:rPr>
          <w:rFonts w:cstheme="minorHAnsi"/>
          <w:sz w:val="22"/>
          <w:szCs w:val="22"/>
        </w:rPr>
      </w:pPr>
      <w:bookmarkStart w:id="1" w:name="_GoBack"/>
      <w:bookmarkEnd w:id="1"/>
    </w:p>
    <w:p w14:paraId="13A00FFA" w14:textId="77777777" w:rsidR="006B0EA0" w:rsidRDefault="0051599F" w:rsidP="006B0EA0">
      <w:pPr>
        <w:rPr>
          <w:rFonts w:cstheme="minorHAnsi"/>
          <w:bCs/>
          <w:sz w:val="22"/>
          <w:szCs w:val="22"/>
        </w:rPr>
      </w:pPr>
      <w:r w:rsidRPr="00155731">
        <w:rPr>
          <w:rFonts w:cstheme="minorHAnsi"/>
          <w:b/>
          <w:sz w:val="22"/>
          <w:szCs w:val="22"/>
        </w:rPr>
        <w:t>Applications close</w:t>
      </w:r>
    </w:p>
    <w:p w14:paraId="08AC2E6C" w14:textId="3491660C" w:rsidR="00A56961" w:rsidRPr="00155731" w:rsidRDefault="00A56961" w:rsidP="00A56961">
      <w:pPr>
        <w:rPr>
          <w:rFonts w:cstheme="minorHAnsi"/>
          <w:bCs/>
          <w:sz w:val="22"/>
          <w:szCs w:val="22"/>
        </w:rPr>
      </w:pPr>
      <w:r>
        <w:rPr>
          <w:rFonts w:cstheme="minorHAnsi"/>
          <w:bCs/>
          <w:sz w:val="22"/>
          <w:szCs w:val="22"/>
        </w:rPr>
        <w:t xml:space="preserve">Advertising commenced </w:t>
      </w:r>
      <w:r w:rsidR="000828E3" w:rsidRPr="000828E3">
        <w:rPr>
          <w:rFonts w:cstheme="minorHAnsi"/>
          <w:bCs/>
          <w:sz w:val="22"/>
          <w:szCs w:val="22"/>
        </w:rPr>
        <w:t>19th</w:t>
      </w:r>
      <w:r w:rsidR="001017C0" w:rsidRPr="000828E3">
        <w:rPr>
          <w:rFonts w:cstheme="minorHAnsi"/>
          <w:bCs/>
          <w:sz w:val="22"/>
          <w:szCs w:val="22"/>
        </w:rPr>
        <w:t xml:space="preserve"> Jun</w:t>
      </w:r>
      <w:r w:rsidRPr="000828E3">
        <w:rPr>
          <w:rFonts w:cstheme="minorHAnsi"/>
          <w:bCs/>
          <w:sz w:val="22"/>
          <w:szCs w:val="22"/>
        </w:rPr>
        <w:t xml:space="preserve"> 2022</w:t>
      </w:r>
      <w:r>
        <w:rPr>
          <w:rFonts w:cstheme="minorHAnsi"/>
          <w:bCs/>
          <w:sz w:val="22"/>
          <w:szCs w:val="22"/>
        </w:rPr>
        <w:t xml:space="preserve">. See website </w:t>
      </w:r>
      <w:hyperlink r:id="rId9" w:history="1">
        <w:r w:rsidRPr="000E7BE7">
          <w:rPr>
            <w:rStyle w:val="Hyperlink"/>
            <w:rFonts w:cstheme="minorHAnsi"/>
            <w:bCs/>
            <w:sz w:val="22"/>
            <w:szCs w:val="22"/>
          </w:rPr>
          <w:t>invasives.org.au/about-us/jobs</w:t>
        </w:r>
      </w:hyperlink>
      <w:r>
        <w:rPr>
          <w:rFonts w:cstheme="minorHAnsi"/>
          <w:bCs/>
          <w:sz w:val="22"/>
          <w:szCs w:val="22"/>
        </w:rPr>
        <w:t xml:space="preserve"> for the closing date.</w:t>
      </w:r>
    </w:p>
    <w:p w14:paraId="4F1F6C01" w14:textId="0A0A20B0" w:rsidR="0051599F" w:rsidRPr="00155731" w:rsidRDefault="0051599F" w:rsidP="006B0EA0">
      <w:pPr>
        <w:rPr>
          <w:rFonts w:cstheme="minorHAnsi"/>
          <w:sz w:val="22"/>
          <w:szCs w:val="22"/>
        </w:rPr>
      </w:pPr>
    </w:p>
    <w:p w14:paraId="61722872" w14:textId="77777777" w:rsidR="0051599F" w:rsidRPr="00155731" w:rsidRDefault="0051599F" w:rsidP="006B0EA0">
      <w:pPr>
        <w:rPr>
          <w:rFonts w:cstheme="minorHAnsi"/>
          <w:b/>
          <w:sz w:val="22"/>
          <w:szCs w:val="22"/>
        </w:rPr>
      </w:pPr>
      <w:r w:rsidRPr="00155731">
        <w:rPr>
          <w:rFonts w:cstheme="minorHAnsi"/>
          <w:b/>
          <w:sz w:val="22"/>
          <w:szCs w:val="22"/>
        </w:rPr>
        <w:t>About the Invasive Species Council</w:t>
      </w:r>
    </w:p>
    <w:p w14:paraId="0B925F95" w14:textId="35FAC17A" w:rsidR="00A56961" w:rsidRDefault="00BE009F" w:rsidP="006B0EA0">
      <w:pPr>
        <w:rPr>
          <w:rFonts w:cstheme="minorHAnsi"/>
          <w:sz w:val="22"/>
          <w:szCs w:val="22"/>
        </w:rPr>
      </w:pPr>
      <w:r w:rsidRPr="00155731">
        <w:rPr>
          <w:rFonts w:cstheme="minorHAnsi"/>
          <w:sz w:val="22"/>
          <w:szCs w:val="22"/>
        </w:rPr>
        <w:lastRenderedPageBreak/>
        <w:t xml:space="preserve">The Invasive Species Council is a non-government organisation that seeks better laws and policies to protect the Australian environment from weeds, feral animals, insects, pathogens and other invaders. </w:t>
      </w:r>
    </w:p>
    <w:p w14:paraId="30EBAE80" w14:textId="77777777" w:rsidR="00A56961" w:rsidRDefault="00A56961" w:rsidP="006B0EA0">
      <w:pPr>
        <w:rPr>
          <w:rFonts w:cstheme="minorHAnsi"/>
          <w:sz w:val="22"/>
          <w:szCs w:val="22"/>
        </w:rPr>
      </w:pPr>
    </w:p>
    <w:p w14:paraId="0940BBD7" w14:textId="6FDD248F" w:rsidR="00F5703B" w:rsidRDefault="00BE009F" w:rsidP="006B0EA0">
      <w:pPr>
        <w:rPr>
          <w:rFonts w:cstheme="minorHAnsi"/>
          <w:sz w:val="22"/>
          <w:szCs w:val="22"/>
        </w:rPr>
      </w:pPr>
      <w:r w:rsidRPr="00155731">
        <w:rPr>
          <w:rFonts w:cstheme="minorHAnsi"/>
          <w:sz w:val="22"/>
          <w:szCs w:val="22"/>
        </w:rPr>
        <w:t xml:space="preserve">Formed in 2002, </w:t>
      </w:r>
      <w:r w:rsidR="00985B8D" w:rsidRPr="00155731">
        <w:rPr>
          <w:rFonts w:cstheme="minorHAnsi"/>
          <w:sz w:val="22"/>
          <w:szCs w:val="22"/>
        </w:rPr>
        <w:t xml:space="preserve">the Invasive Species Council is Australia’s only environmental organisation dedicated to </w:t>
      </w:r>
      <w:r w:rsidR="00840F6D" w:rsidRPr="00155731">
        <w:rPr>
          <w:rFonts w:cstheme="minorHAnsi"/>
          <w:sz w:val="22"/>
          <w:szCs w:val="22"/>
        </w:rPr>
        <w:t xml:space="preserve">strategically </w:t>
      </w:r>
      <w:r w:rsidR="00985B8D" w:rsidRPr="00155731">
        <w:rPr>
          <w:rFonts w:cstheme="minorHAnsi"/>
          <w:sz w:val="22"/>
          <w:szCs w:val="22"/>
        </w:rPr>
        <w:t xml:space="preserve">tackling this issue and </w:t>
      </w:r>
      <w:r w:rsidR="00840F6D" w:rsidRPr="00155731">
        <w:rPr>
          <w:rFonts w:cstheme="minorHAnsi"/>
          <w:sz w:val="22"/>
          <w:szCs w:val="22"/>
        </w:rPr>
        <w:t xml:space="preserve">has made numerous interventions that have reduced the </w:t>
      </w:r>
      <w:r w:rsidR="00985B8D" w:rsidRPr="00155731">
        <w:rPr>
          <w:rFonts w:cstheme="minorHAnsi"/>
          <w:sz w:val="22"/>
          <w:szCs w:val="22"/>
        </w:rPr>
        <w:t>environment</w:t>
      </w:r>
      <w:r w:rsidR="00840F6D" w:rsidRPr="00155731">
        <w:rPr>
          <w:rFonts w:cstheme="minorHAnsi"/>
          <w:sz w:val="22"/>
          <w:szCs w:val="22"/>
        </w:rPr>
        <w:t xml:space="preserve">al impacts </w:t>
      </w:r>
      <w:r w:rsidR="00985B8D" w:rsidRPr="00155731">
        <w:rPr>
          <w:rFonts w:cstheme="minorHAnsi"/>
          <w:sz w:val="22"/>
          <w:szCs w:val="22"/>
        </w:rPr>
        <w:t>from invasive species.</w:t>
      </w:r>
      <w:r w:rsidR="007437A4" w:rsidRPr="00155731">
        <w:rPr>
          <w:rFonts w:cstheme="minorHAnsi"/>
          <w:sz w:val="22"/>
          <w:szCs w:val="22"/>
        </w:rPr>
        <w:t xml:space="preserve"> </w:t>
      </w:r>
    </w:p>
    <w:p w14:paraId="11D0677B" w14:textId="77777777" w:rsidR="007B5439" w:rsidRPr="00A56961" w:rsidRDefault="007B5439" w:rsidP="006B0EA0">
      <w:pPr>
        <w:rPr>
          <w:rFonts w:cstheme="minorHAnsi"/>
          <w:sz w:val="22"/>
          <w:szCs w:val="22"/>
        </w:rPr>
      </w:pPr>
    </w:p>
    <w:sectPr w:rsidR="007B5439" w:rsidRPr="00A56961" w:rsidSect="004071DD">
      <w:footerReference w:type="even" r:id="rId10"/>
      <w:footerReference w:type="default" r:id="rId11"/>
      <w:pgSz w:w="11900" w:h="1682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DCA17E" w14:textId="77777777" w:rsidR="0005005F" w:rsidRDefault="0005005F" w:rsidP="00155731">
      <w:r>
        <w:separator/>
      </w:r>
    </w:p>
  </w:endnote>
  <w:endnote w:type="continuationSeparator" w:id="0">
    <w:p w14:paraId="2AF7D70C" w14:textId="77777777" w:rsidR="0005005F" w:rsidRDefault="0005005F" w:rsidP="00155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103072201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F59DE12" w14:textId="3C56996C" w:rsidR="00155731" w:rsidRDefault="00155731" w:rsidP="00937F00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2C29EFC" w14:textId="77777777" w:rsidR="00155731" w:rsidRDefault="00155731" w:rsidP="0015573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193963653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863D797" w14:textId="4743B8B0" w:rsidR="00155731" w:rsidRDefault="00155731" w:rsidP="00937F00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0828E3">
          <w:rPr>
            <w:rStyle w:val="PageNumber"/>
            <w:noProof/>
          </w:rPr>
          <w:t>3</w:t>
        </w:r>
        <w:r>
          <w:rPr>
            <w:rStyle w:val="PageNumber"/>
          </w:rPr>
          <w:fldChar w:fldCharType="end"/>
        </w:r>
      </w:p>
    </w:sdtContent>
  </w:sdt>
  <w:p w14:paraId="69ED8713" w14:textId="77777777" w:rsidR="00155731" w:rsidRDefault="00155731" w:rsidP="0015573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515140" w14:textId="77777777" w:rsidR="0005005F" w:rsidRDefault="0005005F" w:rsidP="00155731">
      <w:r>
        <w:separator/>
      </w:r>
    </w:p>
  </w:footnote>
  <w:footnote w:type="continuationSeparator" w:id="0">
    <w:p w14:paraId="4E17F9A3" w14:textId="77777777" w:rsidR="0005005F" w:rsidRDefault="0005005F" w:rsidP="001557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C1EB8"/>
    <w:multiLevelType w:val="hybridMultilevel"/>
    <w:tmpl w:val="BC78F448"/>
    <w:lvl w:ilvl="0" w:tplc="3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AC3800"/>
    <w:multiLevelType w:val="multilevel"/>
    <w:tmpl w:val="0AEC622A"/>
    <w:lvl w:ilvl="0">
      <w:start w:val="1"/>
      <w:numFmt w:val="bullet"/>
      <w:lvlText w:val="●"/>
      <w:lvlJc w:val="left"/>
      <w:pPr>
        <w:ind w:left="92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654F4C2A"/>
    <w:multiLevelType w:val="hybridMultilevel"/>
    <w:tmpl w:val="3206A0D8"/>
    <w:lvl w:ilvl="0" w:tplc="E1E8175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AA15BA"/>
    <w:multiLevelType w:val="hybridMultilevel"/>
    <w:tmpl w:val="4DA40F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DEA"/>
    <w:rsid w:val="00005216"/>
    <w:rsid w:val="00007256"/>
    <w:rsid w:val="00011A5C"/>
    <w:rsid w:val="00031D22"/>
    <w:rsid w:val="00040708"/>
    <w:rsid w:val="0005005F"/>
    <w:rsid w:val="00064A1A"/>
    <w:rsid w:val="000828E3"/>
    <w:rsid w:val="000D1898"/>
    <w:rsid w:val="000E47E4"/>
    <w:rsid w:val="001017C0"/>
    <w:rsid w:val="00112CF1"/>
    <w:rsid w:val="0011785B"/>
    <w:rsid w:val="00155731"/>
    <w:rsid w:val="001A3567"/>
    <w:rsid w:val="001C7BE2"/>
    <w:rsid w:val="001D66CF"/>
    <w:rsid w:val="001E1F9E"/>
    <w:rsid w:val="00225557"/>
    <w:rsid w:val="00227C98"/>
    <w:rsid w:val="00277928"/>
    <w:rsid w:val="002B5A10"/>
    <w:rsid w:val="0031224E"/>
    <w:rsid w:val="003334B1"/>
    <w:rsid w:val="0034640C"/>
    <w:rsid w:val="0038603E"/>
    <w:rsid w:val="00394264"/>
    <w:rsid w:val="003E0AE9"/>
    <w:rsid w:val="004071DD"/>
    <w:rsid w:val="00450E3D"/>
    <w:rsid w:val="00473E69"/>
    <w:rsid w:val="00476F9C"/>
    <w:rsid w:val="00496839"/>
    <w:rsid w:val="004B24B1"/>
    <w:rsid w:val="004B4741"/>
    <w:rsid w:val="004C2410"/>
    <w:rsid w:val="004F1A22"/>
    <w:rsid w:val="004F680A"/>
    <w:rsid w:val="0051599F"/>
    <w:rsid w:val="00520E51"/>
    <w:rsid w:val="00531D77"/>
    <w:rsid w:val="00577529"/>
    <w:rsid w:val="00595BB6"/>
    <w:rsid w:val="005D4A2C"/>
    <w:rsid w:val="00603E1A"/>
    <w:rsid w:val="00634701"/>
    <w:rsid w:val="00634CF7"/>
    <w:rsid w:val="00647BFC"/>
    <w:rsid w:val="0066105E"/>
    <w:rsid w:val="00675E9C"/>
    <w:rsid w:val="00683452"/>
    <w:rsid w:val="006A7E37"/>
    <w:rsid w:val="006B0EA0"/>
    <w:rsid w:val="006B5EDE"/>
    <w:rsid w:val="006D22A4"/>
    <w:rsid w:val="00712B35"/>
    <w:rsid w:val="007437A4"/>
    <w:rsid w:val="00771AE6"/>
    <w:rsid w:val="00772505"/>
    <w:rsid w:val="007B5439"/>
    <w:rsid w:val="00817113"/>
    <w:rsid w:val="008373BB"/>
    <w:rsid w:val="00840F6D"/>
    <w:rsid w:val="00842080"/>
    <w:rsid w:val="00856765"/>
    <w:rsid w:val="00864DBF"/>
    <w:rsid w:val="00866CE6"/>
    <w:rsid w:val="00881DC8"/>
    <w:rsid w:val="00884E26"/>
    <w:rsid w:val="008954E3"/>
    <w:rsid w:val="008A15DF"/>
    <w:rsid w:val="008A3EEA"/>
    <w:rsid w:val="008A7F30"/>
    <w:rsid w:val="008C2A26"/>
    <w:rsid w:val="008C6921"/>
    <w:rsid w:val="00913C1A"/>
    <w:rsid w:val="00936452"/>
    <w:rsid w:val="00985B8D"/>
    <w:rsid w:val="0099636A"/>
    <w:rsid w:val="009B6CD3"/>
    <w:rsid w:val="009C0FF4"/>
    <w:rsid w:val="009C2F45"/>
    <w:rsid w:val="009D33A8"/>
    <w:rsid w:val="009E36BE"/>
    <w:rsid w:val="009E7FC1"/>
    <w:rsid w:val="00A3027F"/>
    <w:rsid w:val="00A35D69"/>
    <w:rsid w:val="00A3691F"/>
    <w:rsid w:val="00A47889"/>
    <w:rsid w:val="00A543F2"/>
    <w:rsid w:val="00A56961"/>
    <w:rsid w:val="00A80541"/>
    <w:rsid w:val="00B148E2"/>
    <w:rsid w:val="00B44593"/>
    <w:rsid w:val="00B55A61"/>
    <w:rsid w:val="00B57D09"/>
    <w:rsid w:val="00B8476A"/>
    <w:rsid w:val="00B87ED2"/>
    <w:rsid w:val="00BA3350"/>
    <w:rsid w:val="00BB6915"/>
    <w:rsid w:val="00BC5EC8"/>
    <w:rsid w:val="00BE009F"/>
    <w:rsid w:val="00C214BD"/>
    <w:rsid w:val="00C42713"/>
    <w:rsid w:val="00C45F30"/>
    <w:rsid w:val="00C51DEA"/>
    <w:rsid w:val="00C52B89"/>
    <w:rsid w:val="00C60AB5"/>
    <w:rsid w:val="00C76A57"/>
    <w:rsid w:val="00C828F3"/>
    <w:rsid w:val="00CE3D17"/>
    <w:rsid w:val="00CE57F1"/>
    <w:rsid w:val="00CE74EC"/>
    <w:rsid w:val="00D431A7"/>
    <w:rsid w:val="00D4443B"/>
    <w:rsid w:val="00D44CB0"/>
    <w:rsid w:val="00DE20D9"/>
    <w:rsid w:val="00DF3394"/>
    <w:rsid w:val="00DF4624"/>
    <w:rsid w:val="00E17A8B"/>
    <w:rsid w:val="00E32E1F"/>
    <w:rsid w:val="00E7700D"/>
    <w:rsid w:val="00E9063B"/>
    <w:rsid w:val="00EA7D32"/>
    <w:rsid w:val="00EE4B81"/>
    <w:rsid w:val="00EF4D68"/>
    <w:rsid w:val="00F430C5"/>
    <w:rsid w:val="00F5703B"/>
    <w:rsid w:val="00F6017C"/>
    <w:rsid w:val="00F7433A"/>
    <w:rsid w:val="00F830F5"/>
    <w:rsid w:val="00FB1431"/>
    <w:rsid w:val="00FB3BF5"/>
    <w:rsid w:val="00FC105A"/>
    <w:rsid w:val="00FC4A64"/>
    <w:rsid w:val="00FD1954"/>
    <w:rsid w:val="00FE7CB6"/>
    <w:rsid w:val="00FF3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3443FA"/>
  <w15:docId w15:val="{E68452D5-738E-D547-A693-1ED0E23FB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51DE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ListParagraph">
    <w:name w:val="List Paragraph"/>
    <w:basedOn w:val="Normal"/>
    <w:uiPriority w:val="34"/>
    <w:qFormat/>
    <w:rsid w:val="00FB3BF5"/>
    <w:pPr>
      <w:ind w:left="720"/>
      <w:contextualSpacing/>
    </w:pPr>
  </w:style>
  <w:style w:type="table" w:customStyle="1" w:styleId="1">
    <w:name w:val="1"/>
    <w:basedOn w:val="TableNormal"/>
    <w:rsid w:val="009C0FF4"/>
    <w:rPr>
      <w:rFonts w:ascii="Calibri" w:eastAsia="Calibri" w:hAnsi="Calibri" w:cs="Calibri"/>
      <w:lang w:val="en-GB" w:eastAsia="en-GB"/>
    </w:rPr>
    <w:tblPr>
      <w:tblStyleRowBandSize w:val="1"/>
      <w:tblStyleColBandSize w:val="1"/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styleId="Footer">
    <w:name w:val="footer"/>
    <w:basedOn w:val="Normal"/>
    <w:link w:val="FooterChar"/>
    <w:uiPriority w:val="99"/>
    <w:unhideWhenUsed/>
    <w:rsid w:val="0015573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5731"/>
    <w:rPr>
      <w:rFonts w:eastAsiaTheme="minorEastAsia"/>
    </w:rPr>
  </w:style>
  <w:style w:type="character" w:styleId="PageNumber">
    <w:name w:val="page number"/>
    <w:basedOn w:val="DefaultParagraphFont"/>
    <w:uiPriority w:val="99"/>
    <w:semiHidden/>
    <w:unhideWhenUsed/>
    <w:rsid w:val="00155731"/>
  </w:style>
  <w:style w:type="character" w:styleId="Hyperlink">
    <w:name w:val="Hyperlink"/>
    <w:basedOn w:val="DefaultParagraphFont"/>
    <w:uiPriority w:val="99"/>
    <w:unhideWhenUsed/>
    <w:rsid w:val="00817113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1711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56961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31D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1D2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1D22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1D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1D22"/>
    <w:rPr>
      <w:rFonts w:eastAsiaTheme="minorEastAsi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46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1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83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4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22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16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8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70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4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84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948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48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48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370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8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4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6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8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6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67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63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5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2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9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2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8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71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15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56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329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28104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3672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42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16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649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576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8549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40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34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25347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32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35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683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7930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563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72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746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66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291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6091363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47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97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75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ruitment@invasives.org.a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invasives.org.au/about-us/job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808</Words>
  <Characters>4608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ISC</Company>
  <LinksUpToDate>false</LinksUpToDate>
  <CharactersWithSpaces>5406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Cox</dc:creator>
  <cp:keywords/>
  <dc:description/>
  <cp:lastModifiedBy>Windows User</cp:lastModifiedBy>
  <cp:revision>3</cp:revision>
  <cp:lastPrinted>2021-12-05T06:28:00Z</cp:lastPrinted>
  <dcterms:created xsi:type="dcterms:W3CDTF">2022-05-19T01:37:00Z</dcterms:created>
  <dcterms:modified xsi:type="dcterms:W3CDTF">2022-05-19T06:21:00Z</dcterms:modified>
</cp:coreProperties>
</file>